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88" w:rsidRDefault="00DF2888">
      <w:pPr>
        <w:tabs>
          <w:tab w:val="center" w:pos="7655"/>
          <w:tab w:val="left" w:pos="8789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F2888" w:rsidRDefault="00DF2888">
      <w:pPr>
        <w:tabs>
          <w:tab w:val="center" w:pos="7655"/>
          <w:tab w:val="left" w:pos="8789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F2888" w:rsidRDefault="003E20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ĐÁP ÁN  KI</w:t>
      </w:r>
      <w:r>
        <w:rPr>
          <w:rFonts w:ascii="Times New Roman" w:hAnsi="Times New Roman" w:cs="Times New Roman"/>
          <w:b/>
          <w:sz w:val="24"/>
          <w:szCs w:val="24"/>
        </w:rPr>
        <w:t>Ể</w:t>
      </w:r>
      <w:r>
        <w:rPr>
          <w:rFonts w:ascii="Times New Roman" w:hAnsi="Times New Roman" w:cs="Times New Roman"/>
          <w:b/>
          <w:sz w:val="24"/>
          <w:szCs w:val="24"/>
        </w:rPr>
        <w:t>M TRA Đ</w:t>
      </w:r>
      <w:r>
        <w:rPr>
          <w:rFonts w:ascii="Times New Roman" w:hAnsi="Times New Roman" w:cs="Times New Roman"/>
          <w:b/>
          <w:sz w:val="24"/>
          <w:szCs w:val="24"/>
        </w:rPr>
        <w:t>Ị</w:t>
      </w:r>
      <w:r>
        <w:rPr>
          <w:rFonts w:ascii="Times New Roman" w:hAnsi="Times New Roman" w:cs="Times New Roman"/>
          <w:b/>
          <w:sz w:val="24"/>
          <w:szCs w:val="24"/>
        </w:rPr>
        <w:t>NH KÌ GHKI  - NĂM H</w:t>
      </w:r>
      <w:r>
        <w:rPr>
          <w:rFonts w:ascii="Times New Roman" w:hAnsi="Times New Roman" w:cs="Times New Roman"/>
          <w:b/>
          <w:sz w:val="24"/>
          <w:szCs w:val="24"/>
        </w:rPr>
        <w:t>Ọ</w:t>
      </w:r>
      <w:r>
        <w:rPr>
          <w:rFonts w:ascii="Times New Roman" w:hAnsi="Times New Roman" w:cs="Times New Roman"/>
          <w:b/>
          <w:sz w:val="24"/>
          <w:szCs w:val="24"/>
        </w:rPr>
        <w:t>C 2020-2021</w:t>
      </w:r>
    </w:p>
    <w:p w:rsidR="00DF2888" w:rsidRDefault="003E20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MÔN SINH - KH</w:t>
      </w:r>
      <w:r>
        <w:rPr>
          <w:rFonts w:ascii="Times New Roman" w:hAnsi="Times New Roman" w:cs="Times New Roman"/>
          <w:b/>
          <w:sz w:val="24"/>
          <w:szCs w:val="24"/>
        </w:rPr>
        <w:t>Ố</w:t>
      </w:r>
      <w:r>
        <w:rPr>
          <w:rFonts w:ascii="Times New Roman" w:hAnsi="Times New Roman" w:cs="Times New Roman"/>
          <w:b/>
          <w:sz w:val="24"/>
          <w:szCs w:val="24"/>
        </w:rPr>
        <w:t>I 11</w:t>
      </w:r>
    </w:p>
    <w:p w:rsidR="00DF2888" w:rsidRDefault="00DF28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888" w:rsidRDefault="003E2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>(3 đi</w:t>
      </w:r>
      <w:r>
        <w:rPr>
          <w:rFonts w:ascii="Times New Roman" w:hAnsi="Times New Roman" w:cs="Times New Roman"/>
          <w:b/>
          <w:i/>
          <w:sz w:val="24"/>
          <w:szCs w:val="24"/>
        </w:rPr>
        <w:t>ể</w:t>
      </w:r>
      <w:r>
        <w:rPr>
          <w:rFonts w:ascii="Times New Roman" w:hAnsi="Times New Roman" w:cs="Times New Roman"/>
          <w:b/>
          <w:i/>
          <w:sz w:val="24"/>
          <w:szCs w:val="24"/>
        </w:rPr>
        <w:t>m)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hoát hơi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xem là quá trình t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, nêu vai trò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quá trình thoát hơi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c. 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phát tri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t, vi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c tư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tiêu như th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nào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cho là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 xml:space="preserve">p lý? </w:t>
      </w: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3E2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Vai trò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thoát hơi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(</w:t>
      </w:r>
      <w:r>
        <w:rPr>
          <w:rFonts w:ascii="Times New Roman" w:hAnsi="Times New Roman" w:cs="Times New Roman"/>
          <w:b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F2888" w:rsidRDefault="003E20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Tạo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lực hút đầu trên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của dòng mạch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gỗ, giúp vận chuyển nước và các chất, tạo môi trường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liên kết các bộ phận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tạo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độ cứng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cho cây thân thảo.</w:t>
      </w:r>
    </w:p>
    <w:p w:rsidR="00DF2888" w:rsidRDefault="003E20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Làm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khí khổng mở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cho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CO2 khuếch tán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vào lá cung cấp cho quá trình quang hợp.</w:t>
      </w:r>
    </w:p>
    <w:p w:rsidR="00DF2888" w:rsidRDefault="003E20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Thoát hơi nước làm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giảm nhiệt độ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bề mặt lá, đảm bảo quá trình sinh </w:t>
      </w:r>
      <w:r>
        <w:rPr>
          <w:rFonts w:ascii="Times New Roman" w:eastAsia="Times New Roman" w:hAnsi="Times New Roman" w:cs="Times New Roman"/>
          <w:sz w:val="24"/>
          <w:szCs w:val="24"/>
        </w:rPr>
        <w:t>lí xảy ra bình thường.</w:t>
      </w: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3E20E2">
      <w:pPr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+ Tư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tiêu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p lý (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): ph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có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cân b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ằ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ng nư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ớ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lư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ợ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ng nư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ớ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c r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ễ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cây h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ấ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p thu l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ớ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n hơn ho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ặ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c b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ằ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ng lư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ợ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ng nư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ớ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c thoát ra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bCs/>
          <w:iCs/>
          <w:sz w:val="26"/>
          <w:szCs w:val="26"/>
        </w:rPr>
        <w:t>Tư</w:t>
      </w:r>
      <w:r>
        <w:rPr>
          <w:rFonts w:ascii="Times New Roman" w:hAnsi="Times New Roman"/>
          <w:bCs/>
          <w:iCs/>
          <w:sz w:val="26"/>
          <w:szCs w:val="26"/>
        </w:rPr>
        <w:t>ớ</w:t>
      </w:r>
      <w:r>
        <w:rPr>
          <w:rFonts w:ascii="Times New Roman" w:hAnsi="Times New Roman"/>
          <w:bCs/>
          <w:iCs/>
          <w:sz w:val="26"/>
          <w:szCs w:val="26"/>
        </w:rPr>
        <w:t>i nư</w:t>
      </w:r>
      <w:r>
        <w:rPr>
          <w:rFonts w:ascii="Times New Roman" w:hAnsi="Times New Roman"/>
          <w:bCs/>
          <w:iCs/>
          <w:sz w:val="26"/>
          <w:szCs w:val="26"/>
        </w:rPr>
        <w:t>ớ</w:t>
      </w:r>
      <w:r>
        <w:rPr>
          <w:rFonts w:ascii="Times New Roman" w:hAnsi="Times New Roman"/>
          <w:bCs/>
          <w:iCs/>
          <w:sz w:val="26"/>
          <w:szCs w:val="26"/>
        </w:rPr>
        <w:t>c h</w:t>
      </w:r>
      <w:r>
        <w:rPr>
          <w:rFonts w:ascii="Times New Roman" w:hAnsi="Times New Roman"/>
          <w:bCs/>
          <w:iCs/>
          <w:sz w:val="26"/>
          <w:szCs w:val="26"/>
        </w:rPr>
        <w:t>ợ</w:t>
      </w:r>
      <w:r>
        <w:rPr>
          <w:rFonts w:ascii="Times New Roman" w:hAnsi="Times New Roman"/>
          <w:bCs/>
          <w:iCs/>
          <w:sz w:val="26"/>
          <w:szCs w:val="26"/>
        </w:rPr>
        <w:t>p lí cho cây tr</w:t>
      </w:r>
      <w:r>
        <w:rPr>
          <w:rFonts w:ascii="Times New Roman" w:hAnsi="Times New Roman"/>
          <w:bCs/>
          <w:iCs/>
          <w:sz w:val="26"/>
          <w:szCs w:val="26"/>
        </w:rPr>
        <w:t>ồ</w:t>
      </w:r>
      <w:r>
        <w:rPr>
          <w:rFonts w:ascii="Times New Roman" w:hAnsi="Times New Roman"/>
          <w:bCs/>
          <w:iCs/>
          <w:sz w:val="26"/>
          <w:szCs w:val="26"/>
        </w:rPr>
        <w:t>ng d</w:t>
      </w:r>
      <w:r>
        <w:rPr>
          <w:rFonts w:ascii="Times New Roman" w:hAnsi="Times New Roman"/>
          <w:bCs/>
          <w:iCs/>
          <w:sz w:val="26"/>
          <w:szCs w:val="26"/>
        </w:rPr>
        <w:t>ự</w:t>
      </w:r>
      <w:r>
        <w:rPr>
          <w:rFonts w:ascii="Times New Roman" w:hAnsi="Times New Roman"/>
          <w:bCs/>
          <w:iCs/>
          <w:sz w:val="26"/>
          <w:szCs w:val="26"/>
        </w:rPr>
        <w:t>a vào: đ</w:t>
      </w:r>
      <w:r>
        <w:rPr>
          <w:rFonts w:ascii="Times New Roman" w:hAnsi="Times New Roman"/>
          <w:bCs/>
          <w:iCs/>
          <w:sz w:val="26"/>
          <w:szCs w:val="26"/>
        </w:rPr>
        <w:t>ặ</w:t>
      </w:r>
      <w:r>
        <w:rPr>
          <w:rFonts w:ascii="Times New Roman" w:hAnsi="Times New Roman"/>
          <w:bCs/>
          <w:iCs/>
          <w:sz w:val="26"/>
          <w:szCs w:val="26"/>
        </w:rPr>
        <w:t>c đi</w:t>
      </w:r>
      <w:r>
        <w:rPr>
          <w:rFonts w:ascii="Times New Roman" w:hAnsi="Times New Roman"/>
          <w:bCs/>
          <w:iCs/>
          <w:sz w:val="26"/>
          <w:szCs w:val="26"/>
        </w:rPr>
        <w:t>ể</w:t>
      </w:r>
      <w:r>
        <w:rPr>
          <w:rFonts w:ascii="Times New Roman" w:hAnsi="Times New Roman"/>
          <w:bCs/>
          <w:iCs/>
          <w:sz w:val="26"/>
          <w:szCs w:val="26"/>
        </w:rPr>
        <w:t>m di truy</w:t>
      </w:r>
      <w:r>
        <w:rPr>
          <w:rFonts w:ascii="Times New Roman" w:hAnsi="Times New Roman"/>
          <w:bCs/>
          <w:iCs/>
          <w:sz w:val="26"/>
          <w:szCs w:val="26"/>
        </w:rPr>
        <w:t>ề</w:t>
      </w:r>
      <w:r>
        <w:rPr>
          <w:rFonts w:ascii="Times New Roman" w:hAnsi="Times New Roman"/>
          <w:bCs/>
          <w:iCs/>
          <w:sz w:val="26"/>
          <w:szCs w:val="26"/>
        </w:rPr>
        <w:t>n, pha sinh trư</w:t>
      </w:r>
      <w:r>
        <w:rPr>
          <w:rFonts w:ascii="Times New Roman" w:hAnsi="Times New Roman"/>
          <w:bCs/>
          <w:iCs/>
          <w:sz w:val="26"/>
          <w:szCs w:val="26"/>
        </w:rPr>
        <w:t>ở</w:t>
      </w:r>
      <w:r>
        <w:rPr>
          <w:rFonts w:ascii="Times New Roman" w:hAnsi="Times New Roman"/>
          <w:bCs/>
          <w:iCs/>
          <w:sz w:val="26"/>
          <w:szCs w:val="26"/>
        </w:rPr>
        <w:t>ng, phát tri</w:t>
      </w:r>
      <w:r>
        <w:rPr>
          <w:rFonts w:ascii="Times New Roman" w:hAnsi="Times New Roman"/>
          <w:bCs/>
          <w:iCs/>
          <w:sz w:val="26"/>
          <w:szCs w:val="26"/>
        </w:rPr>
        <w:t>ể</w:t>
      </w:r>
      <w:r>
        <w:rPr>
          <w:rFonts w:ascii="Times New Roman" w:hAnsi="Times New Roman"/>
          <w:bCs/>
          <w:iCs/>
          <w:sz w:val="26"/>
          <w:szCs w:val="26"/>
        </w:rPr>
        <w:t>n c</w:t>
      </w:r>
      <w:r>
        <w:rPr>
          <w:rFonts w:ascii="Times New Roman" w:hAnsi="Times New Roman"/>
          <w:bCs/>
          <w:iCs/>
          <w:sz w:val="26"/>
          <w:szCs w:val="26"/>
        </w:rPr>
        <w:t>ủ</w:t>
      </w:r>
      <w:r>
        <w:rPr>
          <w:rFonts w:ascii="Times New Roman" w:hAnsi="Times New Roman"/>
          <w:bCs/>
          <w:iCs/>
          <w:sz w:val="26"/>
          <w:szCs w:val="26"/>
        </w:rPr>
        <w:t>a cây, lo</w:t>
      </w:r>
      <w:r>
        <w:rPr>
          <w:rFonts w:ascii="Times New Roman" w:hAnsi="Times New Roman"/>
          <w:bCs/>
          <w:iCs/>
          <w:sz w:val="26"/>
          <w:szCs w:val="26"/>
        </w:rPr>
        <w:t>ạ</w:t>
      </w:r>
      <w:r>
        <w:rPr>
          <w:rFonts w:ascii="Times New Roman" w:hAnsi="Times New Roman"/>
          <w:bCs/>
          <w:iCs/>
          <w:sz w:val="26"/>
          <w:szCs w:val="26"/>
        </w:rPr>
        <w:t>i cây, đ</w:t>
      </w:r>
      <w:r>
        <w:rPr>
          <w:rFonts w:ascii="Times New Roman" w:hAnsi="Times New Roman"/>
          <w:bCs/>
          <w:iCs/>
          <w:sz w:val="26"/>
          <w:szCs w:val="26"/>
        </w:rPr>
        <w:t>ặ</w:t>
      </w:r>
      <w:r>
        <w:rPr>
          <w:rFonts w:ascii="Times New Roman" w:hAnsi="Times New Roman"/>
          <w:bCs/>
          <w:iCs/>
          <w:sz w:val="26"/>
          <w:szCs w:val="26"/>
        </w:rPr>
        <w:t>c đi</w:t>
      </w:r>
      <w:r>
        <w:rPr>
          <w:rFonts w:ascii="Times New Roman" w:hAnsi="Times New Roman"/>
          <w:bCs/>
          <w:iCs/>
          <w:sz w:val="26"/>
          <w:szCs w:val="26"/>
        </w:rPr>
        <w:t>ể</w:t>
      </w:r>
      <w:r>
        <w:rPr>
          <w:rFonts w:ascii="Times New Roman" w:hAnsi="Times New Roman"/>
          <w:bCs/>
          <w:iCs/>
          <w:sz w:val="26"/>
          <w:szCs w:val="26"/>
        </w:rPr>
        <w:t xml:space="preserve">m </w:t>
      </w:r>
      <w:r>
        <w:rPr>
          <w:rFonts w:ascii="Times New Roman" w:hAnsi="Times New Roman"/>
          <w:bCs/>
          <w:iCs/>
          <w:sz w:val="26"/>
          <w:szCs w:val="26"/>
        </w:rPr>
        <w:t>đ</w:t>
      </w:r>
      <w:r>
        <w:rPr>
          <w:rFonts w:ascii="Times New Roman" w:hAnsi="Times New Roman"/>
          <w:bCs/>
          <w:iCs/>
          <w:sz w:val="26"/>
          <w:szCs w:val="26"/>
        </w:rPr>
        <w:t>ấ</w:t>
      </w:r>
      <w:r>
        <w:rPr>
          <w:rFonts w:ascii="Times New Roman" w:hAnsi="Times New Roman"/>
          <w:bCs/>
          <w:iCs/>
          <w:sz w:val="26"/>
          <w:szCs w:val="26"/>
        </w:rPr>
        <w:t>t, th</w:t>
      </w:r>
      <w:r>
        <w:rPr>
          <w:rFonts w:ascii="Times New Roman" w:hAnsi="Times New Roman"/>
          <w:bCs/>
          <w:iCs/>
          <w:sz w:val="26"/>
          <w:szCs w:val="26"/>
        </w:rPr>
        <w:t>ờ</w:t>
      </w:r>
      <w:r>
        <w:rPr>
          <w:rFonts w:ascii="Times New Roman" w:hAnsi="Times New Roman"/>
          <w:bCs/>
          <w:iCs/>
          <w:sz w:val="26"/>
          <w:szCs w:val="26"/>
        </w:rPr>
        <w:t>i ti</w:t>
      </w:r>
      <w:r>
        <w:rPr>
          <w:rFonts w:ascii="Times New Roman" w:hAnsi="Times New Roman"/>
          <w:bCs/>
          <w:iCs/>
          <w:sz w:val="26"/>
          <w:szCs w:val="26"/>
        </w:rPr>
        <w:t>ế</w:t>
      </w:r>
      <w:r>
        <w:rPr>
          <w:rFonts w:ascii="Times New Roman" w:hAnsi="Times New Roman"/>
          <w:bCs/>
          <w:iCs/>
          <w:sz w:val="26"/>
          <w:szCs w:val="26"/>
        </w:rPr>
        <w:t>t.</w:t>
      </w: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DF28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888" w:rsidRDefault="003E20E2" w:rsidP="00BD4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>(1 đi</w:t>
      </w:r>
      <w:r>
        <w:rPr>
          <w:rFonts w:ascii="Times New Roman" w:hAnsi="Times New Roman" w:cs="Times New Roman"/>
          <w:b/>
          <w:i/>
          <w:sz w:val="24"/>
          <w:szCs w:val="24"/>
        </w:rPr>
        <w:t>ể</w:t>
      </w:r>
      <w:r>
        <w:rPr>
          <w:rFonts w:ascii="Times New Roman" w:hAnsi="Times New Roman" w:cs="Times New Roman"/>
          <w:b/>
          <w:i/>
          <w:sz w:val="24"/>
          <w:szCs w:val="24"/>
        </w:rPr>
        <w:t>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3"/>
        <w:gridCol w:w="4185"/>
        <w:gridCol w:w="3378"/>
      </w:tblGrid>
      <w:tr w:rsidR="00DF288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88" w:rsidRDefault="003E20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Thoát hơi nước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88" w:rsidRDefault="003E20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í khổng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88" w:rsidRDefault="003E20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Lớp cutin</w:t>
            </w:r>
          </w:p>
        </w:tc>
      </w:tr>
      <w:tr w:rsidR="00DF288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88" w:rsidRDefault="003E20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Nơi phân bố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88" w:rsidRDefault="003E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Mặt trên và mặt dưới của lá </w:t>
            </w:r>
          </w:p>
          <w:p w:rsidR="00DF2888" w:rsidRDefault="003E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(chủ yếu mặt dưới)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88" w:rsidRDefault="003E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Phủ toàn bộ bề mặt của lá </w:t>
            </w:r>
          </w:p>
          <w:p w:rsidR="00DF2888" w:rsidRDefault="003E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(trừ khí khổng)</w:t>
            </w:r>
          </w:p>
        </w:tc>
      </w:tr>
      <w:tr w:rsidR="00DF288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88" w:rsidRDefault="003E20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Lượng nước thoát ra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88" w:rsidRDefault="003E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Nhiều hơn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88" w:rsidRDefault="003E2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Ít hơn</w:t>
            </w:r>
          </w:p>
        </w:tc>
      </w:tr>
    </w:tbl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3E2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>(3 đi</w:t>
      </w:r>
      <w:r>
        <w:rPr>
          <w:rFonts w:ascii="Times New Roman" w:hAnsi="Times New Roman" w:cs="Times New Roman"/>
          <w:b/>
          <w:i/>
          <w:sz w:val="24"/>
          <w:szCs w:val="24"/>
        </w:rPr>
        <w:t>ể</w:t>
      </w:r>
      <w:r>
        <w:rPr>
          <w:rFonts w:ascii="Times New Roman" w:hAnsi="Times New Roman" w:cs="Times New Roman"/>
          <w:b/>
          <w:i/>
          <w:sz w:val="24"/>
          <w:szCs w:val="24"/>
        </w:rPr>
        <w:t>m):</w:t>
      </w:r>
    </w:p>
    <w:p w:rsidR="00DF2888" w:rsidRDefault="003E20E2">
      <w:pPr>
        <w:spacing w:after="0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tên nh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 d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ơ</w:t>
      </w:r>
      <w:r>
        <w:rPr>
          <w:rFonts w:ascii="Times New Roman" w:hAnsi="Times New Roman" w:cs="Times New Roman"/>
          <w:sz w:val="24"/>
          <w:szCs w:val="24"/>
        </w:rPr>
        <w:t xml:space="preserve"> có trong t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nhiên mà cây không 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th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c, nh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 d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ơ</w:t>
      </w:r>
      <w:r>
        <w:rPr>
          <w:rFonts w:ascii="Times New Roman" w:hAnsi="Times New Roman" w:cs="Times New Roman"/>
          <w:sz w:val="24"/>
          <w:szCs w:val="24"/>
        </w:rPr>
        <w:t xml:space="preserve">  mà cây 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th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c. Nêu nh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 quá trình chuy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hóa Nit</w:t>
      </w:r>
      <w:r>
        <w:rPr>
          <w:rFonts w:ascii="Times New Roman" w:hAnsi="Times New Roman" w:cs="Times New Roman"/>
          <w:sz w:val="24"/>
          <w:szCs w:val="24"/>
        </w:rPr>
        <w:t>ơ</w:t>
      </w:r>
      <w:r>
        <w:rPr>
          <w:rFonts w:ascii="Times New Roman" w:hAnsi="Times New Roman" w:cs="Times New Roman"/>
          <w:sz w:val="24"/>
          <w:szCs w:val="24"/>
        </w:rPr>
        <w:t xml:space="preserve"> trong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</w:p>
    <w:p w:rsidR="00DF2888" w:rsidRDefault="003E20E2">
      <w:pPr>
        <w:spacing w:after="0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tránh vi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c b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ơ</w:t>
      </w:r>
      <w:r>
        <w:rPr>
          <w:rFonts w:ascii="Times New Roman" w:hAnsi="Times New Roman" w:cs="Times New Roman"/>
          <w:sz w:val="24"/>
          <w:szCs w:val="24"/>
        </w:rPr>
        <w:t xml:space="preserve">  trong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thì ta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ph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có bi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pháp gì trong nông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p, vì saoph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ng bi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n pháp đó? </w:t>
      </w: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3E2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Cây 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th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 xml:space="preserve">c: NH4+ , NO3- </w:t>
      </w:r>
      <w:r>
        <w:rPr>
          <w:rFonts w:ascii="Times New Roman" w:hAnsi="Times New Roman" w:cs="Times New Roman"/>
          <w:b/>
          <w:i/>
          <w:sz w:val="24"/>
          <w:szCs w:val="24"/>
        </w:rPr>
        <w:t>(0.25)</w:t>
      </w:r>
    </w:p>
    <w:p w:rsidR="00DF2888" w:rsidRDefault="003E2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Cây không 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th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c: N2, NO, NO2, mùn bã, xác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hAnsi="Times New Roman" w:cs="Times New Roman"/>
          <w:b/>
          <w:i/>
          <w:sz w:val="24"/>
          <w:szCs w:val="24"/>
        </w:rPr>
        <w:t>(0.25)</w:t>
      </w:r>
    </w:p>
    <w:p w:rsidR="00DF2888" w:rsidRDefault="003E2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Chuy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hóa Nito trong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t: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7762"/>
      </w:tblGrid>
      <w:tr w:rsidR="00DF2888">
        <w:trPr>
          <w:trHeight w:val="183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88" w:rsidRDefault="003E20E2">
            <w:pPr>
              <w:jc w:val="center"/>
              <w:rPr>
                <w:b/>
                <w:szCs w:val="26"/>
                <w:lang w:val="fr-FR"/>
              </w:rPr>
            </w:pPr>
            <w:r>
              <w:rPr>
                <w:b/>
                <w:szCs w:val="26"/>
                <w:lang w:val="fr-FR"/>
              </w:rPr>
              <w:t>Chuy</w:t>
            </w:r>
            <w:r>
              <w:rPr>
                <w:b/>
                <w:szCs w:val="26"/>
                <w:lang w:val="fr-FR"/>
              </w:rPr>
              <w:t>ể</w:t>
            </w:r>
            <w:r>
              <w:rPr>
                <w:b/>
                <w:szCs w:val="26"/>
                <w:lang w:val="fr-FR"/>
              </w:rPr>
              <w:t>n hóa Nitơ trong đ</w:t>
            </w:r>
            <w:r>
              <w:rPr>
                <w:b/>
                <w:szCs w:val="26"/>
                <w:lang w:val="fr-FR"/>
              </w:rPr>
              <w:t>ấ</w:t>
            </w:r>
            <w:r>
              <w:rPr>
                <w:b/>
                <w:szCs w:val="26"/>
                <w:lang w:val="fr-FR"/>
              </w:rPr>
              <w:t>t</w:t>
            </w:r>
          </w:p>
          <w:p w:rsidR="00DF2888" w:rsidRDefault="003E20E2">
            <w:pPr>
              <w:jc w:val="center"/>
              <w:rPr>
                <w:b/>
                <w:i/>
                <w:szCs w:val="26"/>
                <w:lang w:val="fr-FR"/>
              </w:rPr>
            </w:pPr>
            <w:r>
              <w:rPr>
                <w:b/>
                <w:i/>
                <w:szCs w:val="26"/>
                <w:lang w:val="fr-FR"/>
              </w:rPr>
              <w:t>(m</w:t>
            </w:r>
            <w:r>
              <w:rPr>
                <w:b/>
                <w:i/>
                <w:szCs w:val="26"/>
                <w:lang w:val="fr-FR"/>
              </w:rPr>
              <w:t>ỗ</w:t>
            </w:r>
            <w:r>
              <w:rPr>
                <w:b/>
                <w:i/>
                <w:szCs w:val="26"/>
                <w:lang w:val="fr-FR"/>
              </w:rPr>
              <w:t>i con đư</w:t>
            </w:r>
            <w:r>
              <w:rPr>
                <w:b/>
                <w:i/>
                <w:szCs w:val="26"/>
                <w:lang w:val="fr-FR"/>
              </w:rPr>
              <w:t>ờ</w:t>
            </w:r>
            <w:r>
              <w:rPr>
                <w:b/>
                <w:i/>
                <w:szCs w:val="26"/>
                <w:lang w:val="fr-FR"/>
              </w:rPr>
              <w:t>ng 0.5)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88" w:rsidRDefault="00DF2888">
            <w:pPr>
              <w:jc w:val="both"/>
              <w:rPr>
                <w:szCs w:val="26"/>
                <w:lang w:val="fr-FR"/>
              </w:rPr>
            </w:pPr>
            <w:r w:rsidRPr="00DF2888">
              <w:rPr>
                <w:szCs w:val="26"/>
                <w:lang w:val="fr-FR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42.45pt;margin-top:12pt;width:89.1pt;height:23.2pt;z-index:251674624;mso-position-horizontal-relative:text;mso-position-vertical-relative:text;mso-width-relative:margin;mso-height-relative:margin" filled="f" stroked="f">
                  <v:textbox>
                    <w:txbxContent>
                      <w:p w:rsidR="00DF2888" w:rsidRDefault="003E20E2">
                        <w:r>
                          <w:t>VK amon hóa</w:t>
                        </w:r>
                      </w:p>
                    </w:txbxContent>
                  </v:textbox>
                </v:shape>
              </w:pict>
            </w:r>
            <w:r w:rsidR="003E20E2">
              <w:rPr>
                <w:szCs w:val="26"/>
                <w:lang w:val="fr-FR"/>
              </w:rPr>
              <w:t xml:space="preserve">1. Amon hóa </w:t>
            </w:r>
          </w:p>
          <w:p w:rsidR="00DF2888" w:rsidRDefault="00DF2888">
            <w:pPr>
              <w:jc w:val="both"/>
              <w:rPr>
                <w:szCs w:val="26"/>
                <w:lang w:val="fr-FR"/>
              </w:rPr>
            </w:pPr>
            <w:r>
              <w:rPr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52.2pt;margin-top:7.55pt;width:55.65pt;height:.05pt;z-index:251673600" o:connectortype="straight">
                  <v:stroke endarrow="block"/>
                </v:shape>
              </w:pict>
            </w:r>
            <w:r w:rsidR="003E20E2">
              <w:rPr>
                <w:szCs w:val="26"/>
                <w:lang w:val="fr-FR"/>
              </w:rPr>
              <w:t>VC h</w:t>
            </w:r>
            <w:r w:rsidR="003E20E2">
              <w:rPr>
                <w:szCs w:val="26"/>
                <w:lang w:val="fr-FR"/>
              </w:rPr>
              <w:t>ữ</w:t>
            </w:r>
            <w:r w:rsidR="003E20E2">
              <w:rPr>
                <w:szCs w:val="26"/>
                <w:lang w:val="fr-FR"/>
              </w:rPr>
              <w:t>u cơ                            NH4+</w:t>
            </w:r>
          </w:p>
          <w:p w:rsidR="00DF2888" w:rsidRDefault="00DF2888">
            <w:pPr>
              <w:jc w:val="both"/>
              <w:rPr>
                <w:szCs w:val="26"/>
                <w:lang w:val="fr-FR"/>
              </w:rPr>
            </w:pPr>
            <w:r>
              <w:rPr>
                <w:szCs w:val="26"/>
              </w:rPr>
              <w:pict>
                <v:shape id="_x0000_s1041" type="#_x0000_t202" style="position:absolute;left:0;text-align:left;margin-left:27.9pt;margin-top:13.35pt;width:89.1pt;height:23.2pt;z-index:251677696;mso-width-relative:margin;mso-height-relative:margin" filled="f" stroked="f">
                  <v:textbox>
                    <w:txbxContent>
                      <w:p w:rsidR="00DF2888" w:rsidRDefault="003E20E2">
                        <w:r>
                          <w:t>VK nitrat hóa</w:t>
                        </w:r>
                      </w:p>
                    </w:txbxContent>
                  </v:textbox>
                </v:shape>
              </w:pict>
            </w:r>
            <w:r w:rsidR="003E20E2">
              <w:rPr>
                <w:szCs w:val="26"/>
                <w:lang w:val="fr-FR"/>
              </w:rPr>
              <w:t xml:space="preserve">2. Nitrat hóa </w:t>
            </w:r>
          </w:p>
          <w:p w:rsidR="00DF2888" w:rsidRDefault="00DF2888">
            <w:pPr>
              <w:jc w:val="both"/>
              <w:rPr>
                <w:szCs w:val="26"/>
                <w:lang w:val="fr-FR"/>
              </w:rPr>
            </w:pPr>
            <w:r>
              <w:rPr>
                <w:szCs w:val="26"/>
              </w:rPr>
              <w:pict>
                <v:shape id="_x0000_s1040" type="#_x0000_t32" style="position:absolute;left:0;text-align:left;margin-left:33.3pt;margin-top:7.85pt;width:61.5pt;height:0;z-index:251676672" o:connectortype="straight">
                  <v:stroke endarrow="block"/>
                </v:shape>
              </w:pict>
            </w:r>
            <w:r w:rsidR="003E20E2">
              <w:rPr>
                <w:szCs w:val="26"/>
                <w:lang w:val="fr-FR"/>
              </w:rPr>
              <w:t>NH4+                              NO3-</w:t>
            </w:r>
          </w:p>
          <w:p w:rsidR="00DF2888" w:rsidRDefault="00DF2888">
            <w:pPr>
              <w:jc w:val="both"/>
              <w:rPr>
                <w:szCs w:val="26"/>
                <w:lang w:val="fr-FR"/>
              </w:rPr>
            </w:pPr>
            <w:r>
              <w:rPr>
                <w:szCs w:val="26"/>
              </w:rPr>
              <w:lastRenderedPageBreak/>
              <w:pict>
                <v:shape id="_x0000_s1039" type="#_x0000_t202" style="position:absolute;left:0;text-align:left;margin-left:16.85pt;margin-top:14.95pt;width:100.35pt;height:23.2pt;z-index:251675648;mso-width-relative:margin;mso-height-relative:margin" filled="f" stroked="f">
                  <v:textbox>
                    <w:txbxContent>
                      <w:p w:rsidR="00DF2888" w:rsidRDefault="003E20E2">
                        <w:r>
                          <w:t>VK ph</w:t>
                        </w:r>
                        <w:r>
                          <w:t>ả</w:t>
                        </w:r>
                        <w:r>
                          <w:t xml:space="preserve">n nitrat </w:t>
                        </w:r>
                      </w:p>
                    </w:txbxContent>
                  </v:textbox>
                </v:shape>
              </w:pict>
            </w:r>
            <w:r w:rsidR="003E20E2">
              <w:rPr>
                <w:szCs w:val="26"/>
                <w:lang w:val="fr-FR"/>
              </w:rPr>
              <w:t>3. Ph</w:t>
            </w:r>
            <w:r w:rsidR="003E20E2">
              <w:rPr>
                <w:szCs w:val="26"/>
                <w:lang w:val="fr-FR"/>
              </w:rPr>
              <w:t>ả</w:t>
            </w:r>
            <w:r w:rsidR="003E20E2">
              <w:rPr>
                <w:szCs w:val="26"/>
                <w:lang w:val="fr-FR"/>
              </w:rPr>
              <w:t xml:space="preserve">n Nitrat hóa </w:t>
            </w:r>
          </w:p>
          <w:p w:rsidR="00DF2888" w:rsidRDefault="00DF2888">
            <w:pPr>
              <w:jc w:val="both"/>
              <w:rPr>
                <w:szCs w:val="26"/>
                <w:lang w:val="fr-FR"/>
              </w:rPr>
            </w:pPr>
            <w:r>
              <w:rPr>
                <w:szCs w:val="26"/>
              </w:rPr>
              <w:pict>
                <v:shape id="_x0000_s1042" type="#_x0000_t32" style="position:absolute;left:0;text-align:left;margin-left:30pt;margin-top:10.15pt;width:61.5pt;height:0;z-index:251678720" o:connectortype="straight">
                  <v:stroke endarrow="block"/>
                </v:shape>
              </w:pict>
            </w:r>
            <w:r w:rsidR="003E20E2">
              <w:rPr>
                <w:szCs w:val="26"/>
                <w:lang w:val="fr-FR"/>
              </w:rPr>
              <w:t>NO3-                              N2</w:t>
            </w:r>
          </w:p>
        </w:tc>
      </w:tr>
    </w:tbl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3E2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tránh m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nito trong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(1.0)</w:t>
      </w:r>
    </w:p>
    <w:p w:rsidR="00DF2888" w:rsidRDefault="003E20E2"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đ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ộ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thoáng cho đ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ấ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t (0.25)</w:t>
      </w:r>
      <w:r>
        <w:rPr>
          <w:rFonts w:ascii="Times New Roman" w:hAnsi="Times New Roman" w:cs="Times New Roman"/>
          <w:sz w:val="24"/>
          <w:szCs w:val="24"/>
        </w:rPr>
        <w:t>. Vì VK ph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n nitrat hóa là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vi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khu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ẩ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n y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ế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m khí (0.5)</w:t>
      </w:r>
      <w:r>
        <w:rPr>
          <w:rFonts w:ascii="Times New Roman" w:hAnsi="Times New Roman" w:cs="Times New Roman"/>
          <w:sz w:val="24"/>
          <w:szCs w:val="24"/>
        </w:rPr>
        <w:t>,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thông thoáng vk này s</w:t>
      </w:r>
      <w:r>
        <w:rPr>
          <w:rFonts w:ascii="Times New Roman" w:hAnsi="Times New Roman" w:cs="Times New Roman"/>
          <w:sz w:val="24"/>
          <w:szCs w:val="24"/>
        </w:rPr>
        <w:t>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không t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ồ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n t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ạ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i đư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ợ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c (0.25)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2888" w:rsidRDefault="003E2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4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>(1 đi</w:t>
      </w:r>
      <w:r>
        <w:rPr>
          <w:rFonts w:ascii="Times New Roman" w:hAnsi="Times New Roman" w:cs="Times New Roman"/>
          <w:b/>
          <w:i/>
          <w:sz w:val="24"/>
          <w:szCs w:val="24"/>
        </w:rPr>
        <w:t>ể</w:t>
      </w:r>
      <w:r>
        <w:rPr>
          <w:rFonts w:ascii="Times New Roman" w:hAnsi="Times New Roman" w:cs="Times New Roman"/>
          <w:b/>
          <w:i/>
          <w:sz w:val="24"/>
          <w:szCs w:val="24"/>
        </w:rPr>
        <w:t>m)</w:t>
      </w:r>
      <w:r>
        <w:rPr>
          <w:rFonts w:ascii="Times New Roman" w:hAnsi="Times New Roman" w:cs="Times New Roman"/>
          <w:sz w:val="24"/>
          <w:szCs w:val="24"/>
        </w:rPr>
        <w:t xml:space="preserve"> Nito là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nguyên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dinh dư</w:t>
      </w:r>
      <w:r>
        <w:rPr>
          <w:rFonts w:ascii="Times New Roman" w:hAnsi="Times New Roman" w:cs="Times New Roman"/>
          <w:sz w:val="24"/>
          <w:szCs w:val="24"/>
        </w:rPr>
        <w:t>ỡ</w:t>
      </w:r>
      <w:r>
        <w:rPr>
          <w:rFonts w:ascii="Times New Roman" w:hAnsi="Times New Roman" w:cs="Times New Roman"/>
          <w:sz w:val="24"/>
          <w:szCs w:val="24"/>
        </w:rPr>
        <w:t>ng khoáng thi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yêu đ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t.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y khi thi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nito, cây s</w:t>
      </w:r>
      <w:r>
        <w:rPr>
          <w:rFonts w:ascii="Times New Roman" w:hAnsi="Times New Roman" w:cs="Times New Roman"/>
          <w:sz w:val="24"/>
          <w:szCs w:val="24"/>
        </w:rPr>
        <w:t>ẽ</w:t>
      </w:r>
      <w:r>
        <w:rPr>
          <w:rFonts w:ascii="Times New Roman" w:hAnsi="Times New Roman" w:cs="Times New Roman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như th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nào?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thích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 xml:space="preserve">ng đó? </w:t>
      </w: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3E2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Nito: xu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n màu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vàng nh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ạ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trên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lá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cây còi c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ọ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c</w:t>
      </w:r>
    </w:p>
    <w:p w:rsidR="00DF2888" w:rsidRDefault="003E2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Vì: Nito tham gia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p t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protein, enzim, axit nucleic, diep luc, ATP</w:t>
      </w:r>
      <w:r>
        <w:rPr>
          <w:rFonts w:ascii="Times New Roman" w:hAnsi="Times New Roman" w:cs="Times New Roman"/>
          <w:sz w:val="24"/>
          <w:szCs w:val="24"/>
        </w:rPr>
        <w:t>, …Thi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u nito làm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gi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ả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m t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ổ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ng h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ợ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di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ệ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p l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ụ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c,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protei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n -&gt;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sinh trư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ở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ng gi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ả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3E2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5 </w:t>
      </w:r>
      <w:r>
        <w:rPr>
          <w:rFonts w:ascii="Times New Roman" w:hAnsi="Times New Roman" w:cs="Times New Roman"/>
          <w:b/>
          <w:i/>
          <w:sz w:val="24"/>
          <w:szCs w:val="24"/>
        </w:rPr>
        <w:t>(2 đi</w:t>
      </w:r>
      <w:r>
        <w:rPr>
          <w:rFonts w:ascii="Times New Roman" w:hAnsi="Times New Roman" w:cs="Times New Roman"/>
          <w:b/>
          <w:i/>
          <w:sz w:val="24"/>
          <w:szCs w:val="24"/>
        </w:rPr>
        <w:t>ể</w:t>
      </w:r>
      <w:r>
        <w:rPr>
          <w:rFonts w:ascii="Times New Roman" w:hAnsi="Times New Roman" w:cs="Times New Roman"/>
          <w:b/>
          <w:i/>
          <w:sz w:val="24"/>
          <w:szCs w:val="24"/>
        </w:rPr>
        <w:t>m)</w:t>
      </w:r>
      <w:r>
        <w:rPr>
          <w:rFonts w:ascii="Times New Roman" w:hAnsi="Times New Roman" w:cs="Times New Roman"/>
          <w:sz w:val="24"/>
          <w:szCs w:val="24"/>
        </w:rPr>
        <w:t>: Th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nào là bón phân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p lý? N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phân bón vư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ưu thì s</w:t>
      </w:r>
      <w:r>
        <w:rPr>
          <w:rFonts w:ascii="Times New Roman" w:hAnsi="Times New Roman" w:cs="Times New Roman"/>
          <w:sz w:val="24"/>
          <w:szCs w:val="24"/>
        </w:rPr>
        <w:t>ẽ</w:t>
      </w:r>
      <w:r>
        <w:rPr>
          <w:rFonts w:ascii="Times New Roman" w:hAnsi="Times New Roman" w:cs="Times New Roman"/>
          <w:sz w:val="24"/>
          <w:szCs w:val="24"/>
        </w:rPr>
        <w:t xml:space="preserve"> gây 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nh hư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ng như th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nào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cây tr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ng và môi trư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ng?     </w:t>
      </w:r>
    </w:p>
    <w:p w:rsidR="00DF2888" w:rsidRDefault="003E20E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+ Bón phân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 xml:space="preserve">p lí </w:t>
      </w:r>
      <w:r>
        <w:rPr>
          <w:rFonts w:ascii="Times New Roman" w:hAnsi="Times New Roman" w:cs="Times New Roman"/>
          <w:i/>
          <w:sz w:val="24"/>
          <w:szCs w:val="24"/>
        </w:rPr>
        <w:t>(1.0):</w:t>
      </w:r>
      <w:r>
        <w:rPr>
          <w:rFonts w:ascii="Times New Roman" w:hAnsi="Times New Roman"/>
          <w:sz w:val="26"/>
          <w:szCs w:val="26"/>
        </w:rPr>
        <w:t xml:space="preserve">Bón phân </w:t>
      </w:r>
      <w:r>
        <w:rPr>
          <w:rFonts w:ascii="Times New Roman" w:hAnsi="Times New Roman"/>
          <w:i/>
          <w:sz w:val="26"/>
          <w:szCs w:val="26"/>
          <w:u w:val="single"/>
        </w:rPr>
        <w:t>đúng lo</w:t>
      </w:r>
      <w:r>
        <w:rPr>
          <w:rFonts w:ascii="Times New Roman" w:hAnsi="Times New Roman"/>
          <w:i/>
          <w:sz w:val="26"/>
          <w:szCs w:val="26"/>
          <w:u w:val="single"/>
        </w:rPr>
        <w:t>ạ</w:t>
      </w:r>
      <w:r>
        <w:rPr>
          <w:rFonts w:ascii="Times New Roman" w:hAnsi="Times New Roman"/>
          <w:i/>
          <w:sz w:val="26"/>
          <w:szCs w:val="26"/>
          <w:u w:val="single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, </w:t>
      </w:r>
      <w:r>
        <w:rPr>
          <w:rFonts w:ascii="Times New Roman" w:hAnsi="Times New Roman"/>
          <w:i/>
          <w:sz w:val="26"/>
          <w:szCs w:val="26"/>
          <w:u w:val="single"/>
        </w:rPr>
        <w:t>đ</w:t>
      </w:r>
      <w:r>
        <w:rPr>
          <w:rFonts w:ascii="Times New Roman" w:hAnsi="Times New Roman"/>
          <w:i/>
          <w:sz w:val="26"/>
          <w:szCs w:val="26"/>
          <w:u w:val="single"/>
        </w:rPr>
        <w:t>ủ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 lư</w:t>
      </w:r>
      <w:r>
        <w:rPr>
          <w:rFonts w:ascii="Times New Roman" w:hAnsi="Times New Roman"/>
          <w:i/>
          <w:sz w:val="26"/>
          <w:szCs w:val="26"/>
          <w:u w:val="single"/>
        </w:rPr>
        <w:t>ợ</w:t>
      </w:r>
      <w:r>
        <w:rPr>
          <w:rFonts w:ascii="Times New Roman" w:hAnsi="Times New Roman"/>
          <w:i/>
          <w:sz w:val="26"/>
          <w:szCs w:val="26"/>
          <w:u w:val="single"/>
        </w:rPr>
        <w:t>ng</w:t>
      </w:r>
      <w:r>
        <w:rPr>
          <w:rFonts w:ascii="Times New Roman" w:hAnsi="Times New Roman"/>
          <w:b/>
          <w:i/>
          <w:sz w:val="26"/>
          <w:szCs w:val="26"/>
        </w:rPr>
        <w:t xml:space="preserve">, </w:t>
      </w:r>
      <w:r>
        <w:rPr>
          <w:rFonts w:ascii="Times New Roman" w:hAnsi="Times New Roman"/>
          <w:i/>
          <w:sz w:val="26"/>
          <w:szCs w:val="26"/>
          <w:u w:val="single"/>
        </w:rPr>
        <w:t>đúng nhu c</w:t>
      </w:r>
      <w:r>
        <w:rPr>
          <w:rFonts w:ascii="Times New Roman" w:hAnsi="Times New Roman"/>
          <w:i/>
          <w:sz w:val="26"/>
          <w:szCs w:val="26"/>
          <w:u w:val="single"/>
        </w:rPr>
        <w:t>ầ</w:t>
      </w:r>
      <w:r>
        <w:rPr>
          <w:rFonts w:ascii="Times New Roman" w:hAnsi="Times New Roman"/>
          <w:i/>
          <w:sz w:val="26"/>
          <w:szCs w:val="26"/>
          <w:u w:val="single"/>
        </w:rPr>
        <w:t>u</w:t>
      </w:r>
      <w:r>
        <w:rPr>
          <w:rFonts w:ascii="Times New Roman" w:hAnsi="Times New Roman"/>
          <w:i/>
          <w:sz w:val="26"/>
          <w:szCs w:val="26"/>
        </w:rPr>
        <w:t>(0.5)</w:t>
      </w:r>
      <w:r>
        <w:rPr>
          <w:rFonts w:ascii="Times New Roman" w:hAnsi="Times New Roman"/>
          <w:sz w:val="26"/>
          <w:szCs w:val="26"/>
        </w:rPr>
        <w:t xml:space="preserve"> c</w:t>
      </w:r>
      <w:r>
        <w:rPr>
          <w:rFonts w:ascii="Times New Roman" w:hAnsi="Times New Roman"/>
          <w:sz w:val="26"/>
          <w:szCs w:val="26"/>
        </w:rPr>
        <w:t>ủ</w:t>
      </w:r>
      <w:r>
        <w:rPr>
          <w:rFonts w:ascii="Times New Roman" w:hAnsi="Times New Roman"/>
          <w:sz w:val="26"/>
          <w:szCs w:val="26"/>
        </w:rPr>
        <w:t>a gi</w:t>
      </w:r>
      <w:r>
        <w:rPr>
          <w:rFonts w:ascii="Times New Roman" w:hAnsi="Times New Roman"/>
          <w:sz w:val="26"/>
          <w:szCs w:val="26"/>
        </w:rPr>
        <w:t>ố</w:t>
      </w:r>
      <w:r>
        <w:rPr>
          <w:rFonts w:ascii="Times New Roman" w:hAnsi="Times New Roman"/>
          <w:sz w:val="26"/>
          <w:szCs w:val="26"/>
        </w:rPr>
        <w:t xml:space="preserve">ng, </w:t>
      </w:r>
      <w:r>
        <w:rPr>
          <w:rFonts w:ascii="Times New Roman" w:hAnsi="Times New Roman"/>
          <w:i/>
          <w:sz w:val="26"/>
          <w:szCs w:val="26"/>
          <w:u w:val="single"/>
        </w:rPr>
        <w:t>phù h</w:t>
      </w:r>
      <w:r>
        <w:rPr>
          <w:rFonts w:ascii="Times New Roman" w:hAnsi="Times New Roman"/>
          <w:i/>
          <w:sz w:val="26"/>
          <w:szCs w:val="26"/>
          <w:u w:val="single"/>
        </w:rPr>
        <w:t>ợ</w:t>
      </w:r>
      <w:r>
        <w:rPr>
          <w:rFonts w:ascii="Times New Roman" w:hAnsi="Times New Roman"/>
          <w:i/>
          <w:sz w:val="26"/>
          <w:szCs w:val="26"/>
          <w:u w:val="single"/>
        </w:rPr>
        <w:t>p v</w:t>
      </w:r>
      <w:r>
        <w:rPr>
          <w:rFonts w:ascii="Times New Roman" w:hAnsi="Times New Roman"/>
          <w:i/>
          <w:sz w:val="26"/>
          <w:szCs w:val="26"/>
          <w:u w:val="single"/>
        </w:rPr>
        <w:t>ớ</w:t>
      </w:r>
      <w:r>
        <w:rPr>
          <w:rFonts w:ascii="Times New Roman" w:hAnsi="Times New Roman"/>
          <w:i/>
          <w:sz w:val="26"/>
          <w:szCs w:val="26"/>
          <w:u w:val="single"/>
        </w:rPr>
        <w:t>i th</w:t>
      </w:r>
      <w:r>
        <w:rPr>
          <w:rFonts w:ascii="Times New Roman" w:hAnsi="Times New Roman"/>
          <w:i/>
          <w:sz w:val="26"/>
          <w:szCs w:val="26"/>
          <w:u w:val="single"/>
        </w:rPr>
        <w:t>ờ</w:t>
      </w:r>
      <w:r>
        <w:rPr>
          <w:rFonts w:ascii="Times New Roman" w:hAnsi="Times New Roman"/>
          <w:i/>
          <w:sz w:val="26"/>
          <w:szCs w:val="26"/>
          <w:u w:val="single"/>
        </w:rPr>
        <w:t>i kì sinh trư</w:t>
      </w:r>
      <w:r>
        <w:rPr>
          <w:rFonts w:ascii="Times New Roman" w:hAnsi="Times New Roman"/>
          <w:i/>
          <w:sz w:val="26"/>
          <w:szCs w:val="26"/>
          <w:u w:val="single"/>
        </w:rPr>
        <w:t>ở</w:t>
      </w:r>
      <w:r>
        <w:rPr>
          <w:rFonts w:ascii="Times New Roman" w:hAnsi="Times New Roman"/>
          <w:i/>
          <w:sz w:val="26"/>
          <w:szCs w:val="26"/>
          <w:u w:val="single"/>
        </w:rPr>
        <w:t>ng và phát tri</w:t>
      </w:r>
      <w:r>
        <w:rPr>
          <w:rFonts w:ascii="Times New Roman" w:hAnsi="Times New Roman"/>
          <w:i/>
          <w:sz w:val="26"/>
          <w:szCs w:val="26"/>
          <w:u w:val="single"/>
        </w:rPr>
        <w:t>ể</w:t>
      </w:r>
      <w:r>
        <w:rPr>
          <w:rFonts w:ascii="Times New Roman" w:hAnsi="Times New Roman"/>
          <w:i/>
          <w:sz w:val="26"/>
          <w:szCs w:val="26"/>
          <w:u w:val="single"/>
        </w:rPr>
        <w:t>n</w:t>
      </w:r>
      <w:r>
        <w:rPr>
          <w:rFonts w:ascii="Times New Roman" w:hAnsi="Times New Roman"/>
          <w:i/>
          <w:sz w:val="26"/>
          <w:szCs w:val="26"/>
        </w:rPr>
        <w:t>(0.25)</w:t>
      </w:r>
      <w:r>
        <w:rPr>
          <w:rFonts w:ascii="Times New Roman" w:hAnsi="Times New Roman"/>
          <w:sz w:val="26"/>
          <w:szCs w:val="26"/>
        </w:rPr>
        <w:t xml:space="preserve"> c</w:t>
      </w:r>
      <w:r>
        <w:rPr>
          <w:rFonts w:ascii="Times New Roman" w:hAnsi="Times New Roman"/>
          <w:sz w:val="26"/>
          <w:szCs w:val="26"/>
        </w:rPr>
        <w:t>ủ</w:t>
      </w:r>
      <w:r>
        <w:rPr>
          <w:rFonts w:ascii="Times New Roman" w:hAnsi="Times New Roman"/>
          <w:sz w:val="26"/>
          <w:szCs w:val="26"/>
        </w:rPr>
        <w:t xml:space="preserve">a cây, </w:t>
      </w:r>
      <w:r>
        <w:rPr>
          <w:rFonts w:ascii="Times New Roman" w:hAnsi="Times New Roman"/>
          <w:i/>
          <w:sz w:val="26"/>
          <w:szCs w:val="26"/>
          <w:u w:val="single"/>
        </w:rPr>
        <w:t>đi</w:t>
      </w:r>
      <w:r>
        <w:rPr>
          <w:rFonts w:ascii="Times New Roman" w:hAnsi="Times New Roman"/>
          <w:i/>
          <w:sz w:val="26"/>
          <w:szCs w:val="26"/>
          <w:u w:val="single"/>
        </w:rPr>
        <w:t>ề</w:t>
      </w:r>
      <w:r>
        <w:rPr>
          <w:rFonts w:ascii="Times New Roman" w:hAnsi="Times New Roman"/>
          <w:i/>
          <w:sz w:val="26"/>
          <w:szCs w:val="26"/>
          <w:u w:val="single"/>
        </w:rPr>
        <w:t>u ki</w:t>
      </w:r>
      <w:r>
        <w:rPr>
          <w:rFonts w:ascii="Times New Roman" w:hAnsi="Times New Roman"/>
          <w:i/>
          <w:sz w:val="26"/>
          <w:szCs w:val="26"/>
          <w:u w:val="single"/>
        </w:rPr>
        <w:t>ệ</w:t>
      </w:r>
      <w:r>
        <w:rPr>
          <w:rFonts w:ascii="Times New Roman" w:hAnsi="Times New Roman"/>
          <w:i/>
          <w:sz w:val="26"/>
          <w:szCs w:val="26"/>
          <w:u w:val="single"/>
        </w:rPr>
        <w:t>n đ</w:t>
      </w:r>
      <w:r>
        <w:rPr>
          <w:rFonts w:ascii="Times New Roman" w:hAnsi="Times New Roman"/>
          <w:i/>
          <w:sz w:val="26"/>
          <w:szCs w:val="26"/>
          <w:u w:val="single"/>
        </w:rPr>
        <w:t>ấ</w:t>
      </w:r>
      <w:r>
        <w:rPr>
          <w:rFonts w:ascii="Times New Roman" w:hAnsi="Times New Roman"/>
          <w:i/>
          <w:sz w:val="26"/>
          <w:szCs w:val="26"/>
          <w:u w:val="single"/>
        </w:rPr>
        <w:t>t đai và th</w:t>
      </w:r>
      <w:r>
        <w:rPr>
          <w:rFonts w:ascii="Times New Roman" w:hAnsi="Times New Roman"/>
          <w:i/>
          <w:sz w:val="26"/>
          <w:szCs w:val="26"/>
          <w:u w:val="single"/>
        </w:rPr>
        <w:t>ờ</w:t>
      </w:r>
      <w:r>
        <w:rPr>
          <w:rFonts w:ascii="Times New Roman" w:hAnsi="Times New Roman"/>
          <w:i/>
          <w:sz w:val="26"/>
          <w:szCs w:val="26"/>
          <w:u w:val="single"/>
        </w:rPr>
        <w:t>i ti</w:t>
      </w:r>
      <w:r>
        <w:rPr>
          <w:rFonts w:ascii="Times New Roman" w:hAnsi="Times New Roman"/>
          <w:i/>
          <w:sz w:val="26"/>
          <w:szCs w:val="26"/>
          <w:u w:val="single"/>
        </w:rPr>
        <w:t>ế</w:t>
      </w:r>
      <w:r>
        <w:rPr>
          <w:rFonts w:ascii="Times New Roman" w:hAnsi="Times New Roman"/>
          <w:i/>
          <w:sz w:val="26"/>
          <w:szCs w:val="26"/>
          <w:u w:val="single"/>
        </w:rPr>
        <w:t>t mùa v</w:t>
      </w:r>
      <w:r>
        <w:rPr>
          <w:rFonts w:ascii="Times New Roman" w:hAnsi="Times New Roman"/>
          <w:i/>
          <w:sz w:val="26"/>
          <w:szCs w:val="26"/>
          <w:u w:val="single"/>
        </w:rPr>
        <w:t>ụ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(0.25)</w:t>
      </w:r>
      <w:r>
        <w:rPr>
          <w:rFonts w:ascii="Times New Roman" w:hAnsi="Times New Roman"/>
          <w:sz w:val="26"/>
          <w:szCs w:val="26"/>
        </w:rPr>
        <w:t>.</w:t>
      </w:r>
    </w:p>
    <w:p w:rsidR="00DF2888" w:rsidRDefault="003E20E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nh hư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ng: </w:t>
      </w:r>
      <w:r>
        <w:rPr>
          <w:rFonts w:ascii="Times New Roman" w:hAnsi="Times New Roman" w:cs="Times New Roman"/>
          <w:i/>
          <w:sz w:val="24"/>
          <w:szCs w:val="24"/>
        </w:rPr>
        <w:t>(1.0)</w:t>
      </w:r>
    </w:p>
    <w:p w:rsidR="00DF2888" w:rsidRDefault="003E20E2">
      <w:pPr>
        <w:pStyle w:val="ListParagraph"/>
        <w:numPr>
          <w:ilvl w:val="0"/>
          <w:numId w:val="1"/>
        </w:numPr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Cây tr</w:t>
      </w:r>
      <w:r>
        <w:rPr>
          <w:rFonts w:ascii="Times New Roman" w:hAnsi="Times New Roman"/>
          <w:sz w:val="26"/>
          <w:szCs w:val="26"/>
        </w:rPr>
        <w:t>ồ</w:t>
      </w:r>
      <w:r>
        <w:rPr>
          <w:rFonts w:ascii="Times New Roman" w:hAnsi="Times New Roman"/>
          <w:sz w:val="26"/>
          <w:szCs w:val="26"/>
        </w:rPr>
        <w:t>ng: không h</w:t>
      </w:r>
      <w:r>
        <w:rPr>
          <w:rFonts w:ascii="Times New Roman" w:hAnsi="Times New Roman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p th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 xml:space="preserve"> nư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c đư</w:t>
      </w:r>
      <w:r>
        <w:rPr>
          <w:rFonts w:ascii="Times New Roman" w:hAnsi="Times New Roman"/>
          <w:sz w:val="26"/>
          <w:szCs w:val="26"/>
        </w:rPr>
        <w:t>ợ</w:t>
      </w:r>
      <w:r>
        <w:rPr>
          <w:rFonts w:ascii="Times New Roman" w:hAnsi="Times New Roman"/>
          <w:sz w:val="26"/>
          <w:szCs w:val="26"/>
        </w:rPr>
        <w:t xml:space="preserve">c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cây ch</w:t>
      </w:r>
      <w:r>
        <w:rPr>
          <w:rFonts w:ascii="Times New Roman" w:hAnsi="Times New Roman"/>
          <w:sz w:val="26"/>
          <w:szCs w:val="26"/>
        </w:rPr>
        <w:t>ế</w:t>
      </w:r>
      <w:r>
        <w:rPr>
          <w:rFonts w:ascii="Times New Roman" w:hAnsi="Times New Roman"/>
          <w:sz w:val="26"/>
          <w:szCs w:val="26"/>
        </w:rPr>
        <w:t xml:space="preserve">t </w:t>
      </w:r>
      <w:r>
        <w:rPr>
          <w:rFonts w:ascii="Times New Roman" w:hAnsi="Times New Roman"/>
          <w:i/>
          <w:sz w:val="26"/>
          <w:szCs w:val="26"/>
        </w:rPr>
        <w:t>(0.25)</w:t>
      </w:r>
    </w:p>
    <w:p w:rsidR="00DF2888" w:rsidRDefault="003E20E2">
      <w:pPr>
        <w:pStyle w:val="ListParagraph"/>
        <w:numPr>
          <w:ilvl w:val="0"/>
          <w:numId w:val="1"/>
        </w:numPr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lư</w:t>
      </w:r>
      <w:r>
        <w:rPr>
          <w:rFonts w:ascii="Times New Roman" w:hAnsi="Times New Roman"/>
          <w:sz w:val="26"/>
          <w:szCs w:val="26"/>
        </w:rPr>
        <w:t>ợ</w:t>
      </w:r>
      <w:r>
        <w:rPr>
          <w:rFonts w:ascii="Times New Roman" w:hAnsi="Times New Roman"/>
          <w:sz w:val="26"/>
          <w:szCs w:val="26"/>
        </w:rPr>
        <w:t xml:space="preserve">ng </w:t>
      </w:r>
      <w:r>
        <w:rPr>
          <w:rFonts w:ascii="Times New Roman" w:hAnsi="Times New Roman"/>
          <w:b/>
          <w:i/>
          <w:sz w:val="26"/>
          <w:szCs w:val="26"/>
        </w:rPr>
        <w:t>phân bón dư th</w:t>
      </w:r>
      <w:r>
        <w:rPr>
          <w:rFonts w:ascii="Times New Roman" w:hAnsi="Times New Roman"/>
          <w:b/>
          <w:i/>
          <w:sz w:val="26"/>
          <w:szCs w:val="26"/>
        </w:rPr>
        <w:t>ừ</w:t>
      </w:r>
      <w:r>
        <w:rPr>
          <w:rFonts w:ascii="Times New Roman" w:hAnsi="Times New Roman"/>
          <w:b/>
          <w:i/>
          <w:sz w:val="26"/>
          <w:szCs w:val="26"/>
        </w:rPr>
        <w:t>a</w:t>
      </w:r>
      <w:r>
        <w:rPr>
          <w:rFonts w:ascii="Times New Roman" w:hAnsi="Times New Roman"/>
          <w:i/>
          <w:sz w:val="26"/>
          <w:szCs w:val="26"/>
          <w:u w:val="single"/>
        </w:rPr>
        <w:t>thay đ</w:t>
      </w:r>
      <w:r>
        <w:rPr>
          <w:rFonts w:ascii="Times New Roman" w:hAnsi="Times New Roman"/>
          <w:i/>
          <w:sz w:val="26"/>
          <w:szCs w:val="26"/>
          <w:u w:val="single"/>
        </w:rPr>
        <w:t>ổ</w:t>
      </w:r>
      <w:r>
        <w:rPr>
          <w:rFonts w:ascii="Times New Roman" w:hAnsi="Times New Roman"/>
          <w:i/>
          <w:sz w:val="26"/>
          <w:szCs w:val="26"/>
          <w:u w:val="single"/>
        </w:rPr>
        <w:t>i tính ch</w:t>
      </w:r>
      <w:r>
        <w:rPr>
          <w:rFonts w:ascii="Times New Roman" w:hAnsi="Times New Roman"/>
          <w:i/>
          <w:sz w:val="26"/>
          <w:szCs w:val="26"/>
          <w:u w:val="single"/>
        </w:rPr>
        <w:t>ấ</w:t>
      </w:r>
      <w:r>
        <w:rPr>
          <w:rFonts w:ascii="Times New Roman" w:hAnsi="Times New Roman"/>
          <w:i/>
          <w:sz w:val="26"/>
          <w:szCs w:val="26"/>
          <w:u w:val="single"/>
        </w:rPr>
        <w:t>t lí hóa c</w:t>
      </w:r>
      <w:r>
        <w:rPr>
          <w:rFonts w:ascii="Times New Roman" w:hAnsi="Times New Roman"/>
          <w:i/>
          <w:sz w:val="26"/>
          <w:szCs w:val="26"/>
          <w:u w:val="single"/>
        </w:rPr>
        <w:t>ủ</w:t>
      </w:r>
      <w:r>
        <w:rPr>
          <w:rFonts w:ascii="Times New Roman" w:hAnsi="Times New Roman"/>
          <w:i/>
          <w:sz w:val="26"/>
          <w:szCs w:val="26"/>
          <w:u w:val="single"/>
        </w:rPr>
        <w:t>a đ</w:t>
      </w:r>
      <w:r>
        <w:rPr>
          <w:rFonts w:ascii="Times New Roman" w:hAnsi="Times New Roman"/>
          <w:i/>
          <w:sz w:val="26"/>
          <w:szCs w:val="26"/>
          <w:u w:val="single"/>
        </w:rPr>
        <w:t>ấ</w:t>
      </w:r>
      <w:r>
        <w:rPr>
          <w:rFonts w:ascii="Times New Roman" w:hAnsi="Times New Roman"/>
          <w:i/>
          <w:sz w:val="26"/>
          <w:szCs w:val="26"/>
          <w:u w:val="single"/>
        </w:rPr>
        <w:t>t</w:t>
      </w:r>
      <w:r>
        <w:rPr>
          <w:rFonts w:ascii="Times New Roman" w:hAnsi="Times New Roman"/>
          <w:b/>
          <w:i/>
          <w:sz w:val="26"/>
          <w:szCs w:val="26"/>
        </w:rPr>
        <w:t xml:space="preserve">, </w:t>
      </w:r>
      <w:r>
        <w:rPr>
          <w:rFonts w:ascii="Times New Roman" w:hAnsi="Times New Roman"/>
          <w:i/>
          <w:sz w:val="26"/>
          <w:szCs w:val="26"/>
          <w:u w:val="single"/>
        </w:rPr>
        <w:t>ô nhi</w:t>
      </w:r>
      <w:r>
        <w:rPr>
          <w:rFonts w:ascii="Times New Roman" w:hAnsi="Times New Roman"/>
          <w:i/>
          <w:sz w:val="26"/>
          <w:szCs w:val="26"/>
          <w:u w:val="single"/>
        </w:rPr>
        <w:t>ễ</w:t>
      </w:r>
      <w:r>
        <w:rPr>
          <w:rFonts w:ascii="Times New Roman" w:hAnsi="Times New Roman"/>
          <w:i/>
          <w:sz w:val="26"/>
          <w:szCs w:val="26"/>
          <w:u w:val="single"/>
        </w:rPr>
        <w:t>m nông ph</w:t>
      </w:r>
      <w:r>
        <w:rPr>
          <w:rFonts w:ascii="Times New Roman" w:hAnsi="Times New Roman"/>
          <w:i/>
          <w:sz w:val="26"/>
          <w:szCs w:val="26"/>
          <w:u w:val="single"/>
        </w:rPr>
        <w:t>ẩ</w:t>
      </w:r>
      <w:r>
        <w:rPr>
          <w:rFonts w:ascii="Times New Roman" w:hAnsi="Times New Roman"/>
          <w:i/>
          <w:sz w:val="26"/>
          <w:szCs w:val="26"/>
          <w:u w:val="single"/>
        </w:rPr>
        <w:t>m</w:t>
      </w:r>
      <w:r>
        <w:rPr>
          <w:rFonts w:ascii="Times New Roman" w:hAnsi="Times New Roman"/>
          <w:b/>
          <w:i/>
          <w:sz w:val="26"/>
          <w:szCs w:val="26"/>
        </w:rPr>
        <w:t xml:space="preserve">, </w:t>
      </w:r>
      <w:r>
        <w:rPr>
          <w:rFonts w:ascii="Times New Roman" w:hAnsi="Times New Roman"/>
          <w:i/>
          <w:sz w:val="26"/>
          <w:szCs w:val="26"/>
          <w:u w:val="single"/>
        </w:rPr>
        <w:t>ô nhi</w:t>
      </w:r>
      <w:r>
        <w:rPr>
          <w:rFonts w:ascii="Times New Roman" w:hAnsi="Times New Roman"/>
          <w:i/>
          <w:sz w:val="26"/>
          <w:szCs w:val="26"/>
          <w:u w:val="single"/>
        </w:rPr>
        <w:t>ễ</w:t>
      </w:r>
      <w:r>
        <w:rPr>
          <w:rFonts w:ascii="Times New Roman" w:hAnsi="Times New Roman"/>
          <w:i/>
          <w:sz w:val="26"/>
          <w:szCs w:val="26"/>
          <w:u w:val="single"/>
        </w:rPr>
        <w:t>m môi trư</w:t>
      </w:r>
      <w:r>
        <w:rPr>
          <w:rFonts w:ascii="Times New Roman" w:hAnsi="Times New Roman"/>
          <w:i/>
          <w:sz w:val="26"/>
          <w:szCs w:val="26"/>
          <w:u w:val="single"/>
        </w:rPr>
        <w:t>ờ</w:t>
      </w:r>
      <w:r>
        <w:rPr>
          <w:rFonts w:ascii="Times New Roman" w:hAnsi="Times New Roman"/>
          <w:i/>
          <w:sz w:val="26"/>
          <w:szCs w:val="26"/>
          <w:u w:val="single"/>
        </w:rPr>
        <w:t>ng</w:t>
      </w:r>
      <w:r>
        <w:rPr>
          <w:rFonts w:ascii="Times New Roman" w:hAnsi="Times New Roman"/>
          <w:i/>
          <w:sz w:val="26"/>
          <w:szCs w:val="26"/>
        </w:rPr>
        <w:t>.(0.25 * 3ý)</w:t>
      </w: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88" w:rsidRDefault="003E20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ĐÁP ÁN  KI</w:t>
      </w:r>
      <w:r>
        <w:rPr>
          <w:rFonts w:ascii="Times New Roman" w:hAnsi="Times New Roman" w:cs="Times New Roman"/>
          <w:b/>
          <w:sz w:val="24"/>
          <w:szCs w:val="24"/>
        </w:rPr>
        <w:t>Ể</w:t>
      </w:r>
      <w:r>
        <w:rPr>
          <w:rFonts w:ascii="Times New Roman" w:hAnsi="Times New Roman" w:cs="Times New Roman"/>
          <w:b/>
          <w:sz w:val="24"/>
          <w:szCs w:val="24"/>
        </w:rPr>
        <w:t xml:space="preserve">M TRA </w:t>
      </w:r>
      <w:r>
        <w:rPr>
          <w:rFonts w:ascii="Times New Roman" w:hAnsi="Times New Roman" w:cs="Times New Roman"/>
          <w:b/>
          <w:sz w:val="24"/>
          <w:szCs w:val="24"/>
        </w:rPr>
        <w:t>Đ</w:t>
      </w:r>
      <w:r>
        <w:rPr>
          <w:rFonts w:ascii="Times New Roman" w:hAnsi="Times New Roman" w:cs="Times New Roman"/>
          <w:b/>
          <w:sz w:val="24"/>
          <w:szCs w:val="24"/>
        </w:rPr>
        <w:t>Ị</w:t>
      </w:r>
      <w:r>
        <w:rPr>
          <w:rFonts w:ascii="Times New Roman" w:hAnsi="Times New Roman" w:cs="Times New Roman"/>
          <w:b/>
          <w:sz w:val="24"/>
          <w:szCs w:val="24"/>
        </w:rPr>
        <w:t>NH KÌ GHKI  - NĂM H</w:t>
      </w:r>
      <w:r>
        <w:rPr>
          <w:rFonts w:ascii="Times New Roman" w:hAnsi="Times New Roman" w:cs="Times New Roman"/>
          <w:b/>
          <w:sz w:val="24"/>
          <w:szCs w:val="24"/>
        </w:rPr>
        <w:t>Ọ</w:t>
      </w:r>
      <w:r>
        <w:rPr>
          <w:rFonts w:ascii="Times New Roman" w:hAnsi="Times New Roman" w:cs="Times New Roman"/>
          <w:b/>
          <w:sz w:val="24"/>
          <w:szCs w:val="24"/>
        </w:rPr>
        <w:t>C 2020-2021</w:t>
      </w:r>
    </w:p>
    <w:p w:rsidR="00DF2888" w:rsidRDefault="003E20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MÔN SINH - KH</w:t>
      </w:r>
      <w:r>
        <w:rPr>
          <w:rFonts w:ascii="Times New Roman" w:hAnsi="Times New Roman" w:cs="Times New Roman"/>
          <w:b/>
          <w:sz w:val="24"/>
          <w:szCs w:val="24"/>
        </w:rPr>
        <w:t>Ố</w:t>
      </w:r>
      <w:r>
        <w:rPr>
          <w:rFonts w:ascii="Times New Roman" w:hAnsi="Times New Roman" w:cs="Times New Roman"/>
          <w:b/>
          <w:sz w:val="24"/>
          <w:szCs w:val="24"/>
        </w:rPr>
        <w:t>I 10</w:t>
      </w:r>
    </w:p>
    <w:p w:rsidR="00DF2888" w:rsidRDefault="003E20E2">
      <w:pPr>
        <w:tabs>
          <w:tab w:val="left" w:leader="dot" w:pos="10800"/>
        </w:tabs>
        <w:spacing w:after="0" w:line="240" w:lineRule="auto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lastRenderedPageBreak/>
        <w:t>Câu 1: (1.0 đi</w:t>
      </w:r>
      <w:r>
        <w:rPr>
          <w:rFonts w:ascii="Times New Roman" w:hAnsi="Times New Roman"/>
          <w:b/>
          <w:sz w:val="26"/>
          <w:szCs w:val="26"/>
          <w:lang w:val="vi-VN"/>
        </w:rPr>
        <w:t>ể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m) </w:t>
      </w:r>
    </w:p>
    <w:p w:rsidR="00DF2888" w:rsidRDefault="003E20E2">
      <w:pPr>
        <w:tabs>
          <w:tab w:val="left" w:leader="dot" w:pos="1080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- Thế giới sống được tổ chức theo nguyên tắc thứ bậc: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(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0.25đ)</w:t>
      </w:r>
    </w:p>
    <w:p w:rsidR="00DF2888" w:rsidRDefault="003E20E2">
      <w:pPr>
        <w:tabs>
          <w:tab w:val="left" w:leader="dot" w:pos="1080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dư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là n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 xây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 xml:space="preserve">p trên.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hAnsi="Times New Roman"/>
          <w:b/>
          <w:bCs/>
          <w:sz w:val="26"/>
          <w:szCs w:val="26"/>
        </w:rPr>
        <w:t>0.25đ)</w:t>
      </w:r>
    </w:p>
    <w:p w:rsidR="00DF2888" w:rsidRDefault="003E20E2">
      <w:pPr>
        <w:tabs>
          <w:tab w:val="left" w:leader="dot" w:pos="1080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cao hơn không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có các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hơn mà còn có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tính n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tr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mà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hơn không có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hAnsi="Times New Roman"/>
          <w:b/>
          <w:bCs/>
          <w:sz w:val="26"/>
          <w:szCs w:val="26"/>
        </w:rPr>
        <w:t>0.25đ)</w:t>
      </w:r>
    </w:p>
    <w:p w:rsidR="00DF2888" w:rsidRDefault="003E20E2">
      <w:pPr>
        <w:tabs>
          <w:tab w:val="left" w:leader="dot" w:pos="1080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Có 5 cấp độ tổ chức sống cơ bản: tế bào – cơ thể – quần thể – quần xã – hệ sinh thái.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hAnsi="Times New Roman"/>
          <w:b/>
          <w:bCs/>
          <w:sz w:val="26"/>
          <w:szCs w:val="26"/>
        </w:rPr>
        <w:t>0.25đ)</w:t>
      </w:r>
    </w:p>
    <w:p w:rsidR="00DF2888" w:rsidRDefault="003E20E2">
      <w:pPr>
        <w:tabs>
          <w:tab w:val="left" w:leader="dot" w:pos="108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sz w:val="24"/>
          <w:szCs w:val="24"/>
        </w:rPr>
        <w:t xml:space="preserve">Câu 2: </w:t>
      </w:r>
      <w:r>
        <w:rPr>
          <w:rFonts w:ascii="Times New Roman" w:hAnsi="Times New Roman"/>
          <w:b/>
          <w:sz w:val="26"/>
          <w:szCs w:val="26"/>
        </w:rPr>
        <w:t>(2.0 đi</w:t>
      </w:r>
      <w:r>
        <w:rPr>
          <w:rFonts w:ascii="Times New Roman" w:hAnsi="Times New Roman"/>
          <w:b/>
          <w:sz w:val="26"/>
          <w:szCs w:val="26"/>
        </w:rPr>
        <w:t>ể</w:t>
      </w:r>
      <w:r>
        <w:rPr>
          <w:rFonts w:ascii="Times New Roman" w:hAnsi="Times New Roman"/>
          <w:b/>
          <w:sz w:val="26"/>
          <w:szCs w:val="26"/>
        </w:rPr>
        <w:t>m)</w:t>
      </w:r>
    </w:p>
    <w:tbl>
      <w:tblPr>
        <w:tblStyle w:val="TableGrid"/>
        <w:tblW w:w="8775" w:type="dxa"/>
        <w:jc w:val="center"/>
        <w:tblLook w:val="04A0"/>
      </w:tblPr>
      <w:tblGrid>
        <w:gridCol w:w="2000"/>
        <w:gridCol w:w="1729"/>
        <w:gridCol w:w="1922"/>
        <w:gridCol w:w="1715"/>
        <w:gridCol w:w="1372"/>
        <w:gridCol w:w="37"/>
      </w:tblGrid>
      <w:tr w:rsidR="00DF2888">
        <w:trPr>
          <w:gridAfter w:val="1"/>
          <w:wAfter w:w="37" w:type="dxa"/>
          <w:trHeight w:val="161"/>
          <w:jc w:val="center"/>
        </w:trPr>
        <w:tc>
          <w:tcPr>
            <w:tcW w:w="2000" w:type="dxa"/>
            <w:vAlign w:val="center"/>
          </w:tcPr>
          <w:p w:rsidR="00DF2888" w:rsidRDefault="003E20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đi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</w:p>
        </w:tc>
        <w:tc>
          <w:tcPr>
            <w:tcW w:w="1729" w:type="dxa"/>
          </w:tcPr>
          <w:p w:rsidR="00DF2888" w:rsidRDefault="003E20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Nguyên sinh</w:t>
            </w:r>
          </w:p>
        </w:tc>
        <w:tc>
          <w:tcPr>
            <w:tcW w:w="1922" w:type="dxa"/>
            <w:vAlign w:val="center"/>
          </w:tcPr>
          <w:p w:rsidR="00DF2888" w:rsidRDefault="003E20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</w:p>
        </w:tc>
        <w:tc>
          <w:tcPr>
            <w:tcW w:w="1715" w:type="dxa"/>
            <w:vAlign w:val="center"/>
          </w:tcPr>
          <w:p w:rsidR="00DF2888" w:rsidRDefault="003E20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</w:p>
        </w:tc>
        <w:tc>
          <w:tcPr>
            <w:tcW w:w="1372" w:type="dxa"/>
          </w:tcPr>
          <w:p w:rsidR="00DF2888" w:rsidRDefault="003E20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DF2888">
        <w:trPr>
          <w:trHeight w:val="550"/>
          <w:jc w:val="center"/>
        </w:trPr>
        <w:tc>
          <w:tcPr>
            <w:tcW w:w="2000" w:type="dxa"/>
            <w:vAlign w:val="center"/>
          </w:tcPr>
          <w:p w:rsidR="00DF2888" w:rsidRDefault="003E20E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1729" w:type="dxa"/>
          </w:tcPr>
          <w:p w:rsidR="00DF2888" w:rsidRDefault="003E20E2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Nhân th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  <w:p w:rsidR="00DF2888" w:rsidRDefault="003E20E2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Đơn bào và đa bào</w:t>
            </w:r>
          </w:p>
        </w:tc>
        <w:tc>
          <w:tcPr>
            <w:tcW w:w="1922" w:type="dxa"/>
            <w:vAlign w:val="center"/>
          </w:tcPr>
          <w:p w:rsidR="00DF2888" w:rsidRDefault="003E20E2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Nhân th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  <w:p w:rsidR="00DF2888" w:rsidRDefault="003E20E2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Đơn bào và đa bào</w:t>
            </w:r>
          </w:p>
        </w:tc>
        <w:tc>
          <w:tcPr>
            <w:tcW w:w="1715" w:type="dxa"/>
            <w:vAlign w:val="center"/>
          </w:tcPr>
          <w:p w:rsidR="00DF2888" w:rsidRDefault="003E20E2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Nhân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DF2888" w:rsidRDefault="003E20E2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Đa bào</w:t>
            </w:r>
          </w:p>
        </w:tc>
        <w:tc>
          <w:tcPr>
            <w:tcW w:w="1409" w:type="dxa"/>
            <w:gridSpan w:val="2"/>
            <w:vAlign w:val="center"/>
          </w:tcPr>
          <w:p w:rsidR="00DF2888" w:rsidRDefault="003E20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0,75đ</w:t>
            </w:r>
          </w:p>
          <w:p w:rsidR="00DF2888" w:rsidRDefault="00DF28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2888">
        <w:trPr>
          <w:trHeight w:val="420"/>
          <w:jc w:val="center"/>
        </w:trPr>
        <w:tc>
          <w:tcPr>
            <w:tcW w:w="2000" w:type="dxa"/>
            <w:vAlign w:val="center"/>
          </w:tcPr>
          <w:p w:rsidR="00DF2888" w:rsidRDefault="003E20E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dinh dư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1729" w:type="dxa"/>
          </w:tcPr>
          <w:p w:rsidR="00DF2888" w:rsidRDefault="003E20E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DF2888" w:rsidRDefault="003E20E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22" w:type="dxa"/>
            <w:vAlign w:val="center"/>
          </w:tcPr>
          <w:p w:rsidR="00DF2888" w:rsidRDefault="003E20E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715" w:type="dxa"/>
            <w:vAlign w:val="center"/>
          </w:tcPr>
          <w:p w:rsidR="00DF2888" w:rsidRDefault="003E20E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409" w:type="dxa"/>
            <w:gridSpan w:val="2"/>
            <w:vAlign w:val="center"/>
          </w:tcPr>
          <w:p w:rsidR="00DF2888" w:rsidRDefault="003E20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0,5đ</w:t>
            </w:r>
          </w:p>
        </w:tc>
      </w:tr>
      <w:tr w:rsidR="00DF2888">
        <w:trPr>
          <w:trHeight w:val="836"/>
          <w:jc w:val="center"/>
        </w:trPr>
        <w:tc>
          <w:tcPr>
            <w:tcW w:w="2000" w:type="dxa"/>
            <w:vAlign w:val="center"/>
          </w:tcPr>
          <w:p w:rsidR="00DF2888" w:rsidRDefault="003E20E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nhóm đi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hình</w:t>
            </w:r>
          </w:p>
        </w:tc>
        <w:tc>
          <w:tcPr>
            <w:tcW w:w="1729" w:type="dxa"/>
          </w:tcPr>
          <w:p w:rsidR="00DF2888" w:rsidRDefault="003E20E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o</w:t>
            </w:r>
          </w:p>
          <w:p w:rsidR="00DF2888" w:rsidRDefault="003E20E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m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</w:t>
            </w:r>
          </w:p>
          <w:p w:rsidR="00DF2888" w:rsidRDefault="003E20E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v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nguyên sinh</w:t>
            </w:r>
          </w:p>
        </w:tc>
        <w:tc>
          <w:tcPr>
            <w:tcW w:w="1922" w:type="dxa"/>
            <w:vAlign w:val="center"/>
          </w:tcPr>
          <w:p w:rsidR="00DF2888" w:rsidRDefault="003E20E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men</w:t>
            </w:r>
          </w:p>
          <w:p w:rsidR="00DF2888" w:rsidRDefault="003E20E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  <w:p w:rsidR="00DF2888" w:rsidRDefault="003E20E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1715" w:type="dxa"/>
            <w:vAlign w:val="center"/>
          </w:tcPr>
          <w:p w:rsidR="00DF2888" w:rsidRDefault="003E20E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Rêu</w:t>
            </w:r>
          </w:p>
          <w:p w:rsidR="00DF2888" w:rsidRDefault="003E20E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Quy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  <w:p w:rsidR="00DF2888" w:rsidRDefault="003E20E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tr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</w:t>
            </w:r>
          </w:p>
          <w:p w:rsidR="00DF2888" w:rsidRDefault="003E20E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kín</w:t>
            </w:r>
          </w:p>
        </w:tc>
        <w:tc>
          <w:tcPr>
            <w:tcW w:w="1409" w:type="dxa"/>
            <w:gridSpan w:val="2"/>
            <w:vAlign w:val="center"/>
          </w:tcPr>
          <w:p w:rsidR="00DF2888" w:rsidRDefault="003E20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5đ</w:t>
            </w:r>
          </w:p>
        </w:tc>
      </w:tr>
    </w:tbl>
    <w:p w:rsidR="00DF2888" w:rsidRDefault="003E20E2">
      <w:pPr>
        <w:tabs>
          <w:tab w:val="left" w:leader="dot" w:pos="1080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br/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Câu 3: (2.0 đi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m)</w:t>
      </w:r>
    </w:p>
    <w:p w:rsidR="00DF2888" w:rsidRDefault="003E20E2">
      <w:pPr>
        <w:tabs>
          <w:tab w:val="left" w:leader="dot" w:pos="1080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a. 2 ý x 0.5đ</w:t>
      </w:r>
    </w:p>
    <w:p w:rsidR="00DF2888" w:rsidRDefault="003E20E2">
      <w:pPr>
        <w:tabs>
          <w:tab w:val="left" w:leader="dot" w:pos="1080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Các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ăn khác nhau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a các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dinh dư</w:t>
      </w:r>
      <w:r>
        <w:rPr>
          <w:rFonts w:ascii="Times New Roman" w:hAnsi="Times New Roman" w:cs="Times New Roman"/>
          <w:sz w:val="26"/>
          <w:szCs w:val="26"/>
        </w:rPr>
        <w:t>ỡ</w:t>
      </w:r>
      <w:r>
        <w:rPr>
          <w:rFonts w:ascii="Times New Roman" w:hAnsi="Times New Roman" w:cs="Times New Roman"/>
          <w:sz w:val="26"/>
          <w:szCs w:val="26"/>
        </w:rPr>
        <w:t>ng khác nhau.</w:t>
      </w:r>
    </w:p>
    <w:p w:rsidR="00DF2888" w:rsidRDefault="003E20E2">
      <w:pPr>
        <w:tabs>
          <w:tab w:val="left" w:leader="dot" w:pos="108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thay đ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món ăn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cung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đ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các nguyên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ng và </w:t>
      </w:r>
      <w:r>
        <w:rPr>
          <w:rFonts w:ascii="Times New Roman" w:hAnsi="Times New Roman" w:cs="Times New Roman"/>
          <w:sz w:val="26"/>
          <w:szCs w:val="26"/>
        </w:rPr>
        <w:t>vi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cho cơ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F2888" w:rsidRDefault="003E20E2">
      <w:pPr>
        <w:tabs>
          <w:tab w:val="left" w:leader="dot" w:pos="1080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b.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ý x 0.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5đ</w:t>
      </w:r>
    </w:p>
    <w:p w:rsidR="00DF2888" w:rsidRDefault="003E20E2">
      <w:pPr>
        <w:tabs>
          <w:tab w:val="left" w:leader="dot" w:pos="1080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vi-VN"/>
        </w:rPr>
        <w:t>Vi ch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này là io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t. </w:t>
      </w:r>
      <w:r>
        <w:rPr>
          <w:rFonts w:ascii="Times New Roman" w:hAnsi="Times New Roman" w:cs="Times New Roman"/>
          <w:sz w:val="26"/>
          <w:szCs w:val="26"/>
          <w:lang w:val="vi-VN"/>
        </w:rPr>
        <w:t>/</w:t>
      </w:r>
    </w:p>
    <w:p w:rsidR="00DF2888" w:rsidRDefault="003E20E2">
      <w:pPr>
        <w:tabs>
          <w:tab w:val="left" w:leader="dot" w:pos="1080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Iot tham gia c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u t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o hoocmon tuy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n giáp, đi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>u ti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t nhi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>u ho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t đ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ng chuy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n hóa các ch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trong cơ th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./</w:t>
      </w:r>
    </w:p>
    <w:p w:rsidR="00DF2888" w:rsidRDefault="003E20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Gi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i pháp: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+ S</w:t>
      </w:r>
      <w:r>
        <w:rPr>
          <w:rFonts w:ascii="Times New Roman" w:hAnsi="Times New Roman" w:cs="Times New Roman"/>
          <w:sz w:val="26"/>
          <w:szCs w:val="26"/>
          <w:lang w:val="vi-VN"/>
        </w:rPr>
        <w:t>ử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d</w:t>
      </w:r>
      <w:r>
        <w:rPr>
          <w:rFonts w:ascii="Times New Roman" w:hAnsi="Times New Roman" w:cs="Times New Roman"/>
          <w:sz w:val="26"/>
          <w:szCs w:val="26"/>
          <w:lang w:val="vi-VN"/>
        </w:rPr>
        <w:t>ụ</w:t>
      </w:r>
      <w:r>
        <w:rPr>
          <w:rFonts w:ascii="Times New Roman" w:hAnsi="Times New Roman" w:cs="Times New Roman"/>
          <w:sz w:val="26"/>
          <w:szCs w:val="26"/>
          <w:lang w:val="vi-VN"/>
        </w:rPr>
        <w:t>ng mu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i có iot./</w:t>
      </w:r>
    </w:p>
    <w:p w:rsidR="00DF2888" w:rsidRDefault="003E20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+ B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sung các th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>c ph</w:t>
      </w:r>
      <w:r>
        <w:rPr>
          <w:rFonts w:ascii="Times New Roman" w:hAnsi="Times New Roman" w:cs="Times New Roman"/>
          <w:sz w:val="26"/>
          <w:szCs w:val="26"/>
          <w:lang w:val="vi-VN"/>
        </w:rPr>
        <w:t>ẩ</w:t>
      </w:r>
      <w:r>
        <w:rPr>
          <w:rFonts w:ascii="Times New Roman" w:hAnsi="Times New Roman" w:cs="Times New Roman"/>
          <w:sz w:val="26"/>
          <w:szCs w:val="26"/>
          <w:lang w:val="vi-VN"/>
        </w:rPr>
        <w:t>m giàu iot: h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i s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n, rong </w:t>
      </w:r>
      <w:r>
        <w:rPr>
          <w:rFonts w:ascii="Times New Roman" w:hAnsi="Times New Roman" w:cs="Times New Roman"/>
          <w:sz w:val="26"/>
          <w:szCs w:val="26"/>
          <w:lang w:val="vi-VN"/>
        </w:rPr>
        <w:t>bi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n, s</w:t>
      </w:r>
      <w:r>
        <w:rPr>
          <w:rFonts w:ascii="Times New Roman" w:hAnsi="Times New Roman" w:cs="Times New Roman"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sz w:val="26"/>
          <w:szCs w:val="26"/>
          <w:lang w:val="vi-VN"/>
        </w:rPr>
        <w:t>a,.../</w:t>
      </w:r>
    </w:p>
    <w:p w:rsidR="00DF2888" w:rsidRDefault="003E20E2">
      <w:pPr>
        <w:tabs>
          <w:tab w:val="left" w:leader="dot" w:pos="10800"/>
        </w:tabs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Câu 4: (2.0 đi</w:t>
      </w:r>
      <w:r>
        <w:rPr>
          <w:rFonts w:ascii="Times New Roman" w:hAnsi="Times New Roman"/>
          <w:b/>
          <w:sz w:val="26"/>
          <w:szCs w:val="26"/>
          <w:lang w:val="vi-VN"/>
        </w:rPr>
        <w:t>ể</w:t>
      </w:r>
      <w:r>
        <w:rPr>
          <w:rFonts w:ascii="Times New Roman" w:hAnsi="Times New Roman"/>
          <w:b/>
          <w:sz w:val="26"/>
          <w:szCs w:val="26"/>
          <w:lang w:val="vi-VN"/>
        </w:rPr>
        <w:t>m) 8 ý x 0.25đ = 2 đi</w:t>
      </w:r>
      <w:r>
        <w:rPr>
          <w:rFonts w:ascii="Times New Roman" w:hAnsi="Times New Roman"/>
          <w:b/>
          <w:sz w:val="26"/>
          <w:szCs w:val="26"/>
          <w:lang w:val="vi-VN"/>
        </w:rPr>
        <w:t>ể</w:t>
      </w:r>
      <w:r>
        <w:rPr>
          <w:rFonts w:ascii="Times New Roman" w:hAnsi="Times New Roman"/>
          <w:b/>
          <w:sz w:val="26"/>
          <w:szCs w:val="26"/>
          <w:lang w:val="vi-VN"/>
        </w:rPr>
        <w:t>m</w:t>
      </w:r>
    </w:p>
    <w:tbl>
      <w:tblPr>
        <w:tblStyle w:val="TableGrid"/>
        <w:tblW w:w="9421" w:type="dxa"/>
        <w:jc w:val="center"/>
        <w:tblLook w:val="04A0"/>
      </w:tblPr>
      <w:tblGrid>
        <w:gridCol w:w="1602"/>
        <w:gridCol w:w="3369"/>
        <w:gridCol w:w="4450"/>
      </w:tblGrid>
      <w:tr w:rsidR="00DF2888">
        <w:trPr>
          <w:trHeight w:val="345"/>
          <w:jc w:val="center"/>
        </w:trPr>
        <w:tc>
          <w:tcPr>
            <w:tcW w:w="1602" w:type="dxa"/>
          </w:tcPr>
          <w:p w:rsidR="00DF2888" w:rsidRDefault="003E20E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Lo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 đư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</w:t>
            </w:r>
          </w:p>
        </w:tc>
        <w:tc>
          <w:tcPr>
            <w:tcW w:w="3369" w:type="dxa"/>
          </w:tcPr>
          <w:p w:rsidR="00DF2888" w:rsidRDefault="003E20E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 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</w:p>
        </w:tc>
        <w:tc>
          <w:tcPr>
            <w:tcW w:w="4450" w:type="dxa"/>
          </w:tcPr>
          <w:p w:rsidR="00DF2888" w:rsidRDefault="003E20E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Ví d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ụ</w:t>
            </w:r>
          </w:p>
        </w:tc>
      </w:tr>
      <w:tr w:rsidR="00DF2888">
        <w:trPr>
          <w:trHeight w:val="522"/>
          <w:jc w:val="center"/>
        </w:trPr>
        <w:tc>
          <w:tcPr>
            <w:tcW w:w="1602" w:type="dxa"/>
          </w:tcPr>
          <w:p w:rsidR="00DF2888" w:rsidRDefault="003E20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đơn</w:t>
            </w:r>
          </w:p>
        </w:tc>
        <w:tc>
          <w:tcPr>
            <w:tcW w:w="3369" w:type="dxa"/>
          </w:tcPr>
          <w:p w:rsidR="00DF2888" w:rsidRDefault="003E20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1 đơn phân.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</w:p>
          <w:p w:rsidR="00DF2888" w:rsidRDefault="00DF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0" w:type="dxa"/>
          </w:tcPr>
          <w:p w:rsidR="00DF2888" w:rsidRDefault="003E20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Glucôzơ ; - Fructôzơ ; - Galactôzơ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</w:p>
        </w:tc>
      </w:tr>
      <w:tr w:rsidR="00DF2888">
        <w:trPr>
          <w:trHeight w:val="1772"/>
          <w:jc w:val="center"/>
        </w:trPr>
        <w:tc>
          <w:tcPr>
            <w:tcW w:w="1602" w:type="dxa"/>
          </w:tcPr>
          <w:p w:rsidR="00DF2888" w:rsidRDefault="003E20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đôi</w:t>
            </w:r>
          </w:p>
        </w:tc>
        <w:tc>
          <w:tcPr>
            <w:tcW w:w="3369" w:type="dxa"/>
          </w:tcPr>
          <w:p w:rsidR="00DF2888" w:rsidRDefault="003E20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2 phân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đơn liên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nhau.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</w:p>
          <w:p w:rsidR="00DF2888" w:rsidRDefault="00DF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2888" w:rsidRDefault="00DF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2888" w:rsidRDefault="00DF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2888" w:rsidRDefault="00DF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2888" w:rsidRDefault="00DF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0" w:type="dxa"/>
          </w:tcPr>
          <w:p w:rsidR="00DF2888" w:rsidRDefault="003E20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Saccarôzơ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 Glucôzơ liên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Fructôzơ.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</w:p>
          <w:p w:rsidR="00DF2888" w:rsidRDefault="003E20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 xml:space="preserve">Mantôzơ: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Glucôzơ liên k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v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Glucôzơ./</w:t>
            </w:r>
          </w:p>
          <w:p w:rsidR="00DF2888" w:rsidRDefault="003E20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 xml:space="preserve">Lactôzơ: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Glucôzơ liên k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v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Galactôzơ./</w:t>
            </w:r>
          </w:p>
        </w:tc>
      </w:tr>
      <w:tr w:rsidR="00DF2888">
        <w:trPr>
          <w:trHeight w:val="48"/>
          <w:jc w:val="center"/>
        </w:trPr>
        <w:tc>
          <w:tcPr>
            <w:tcW w:w="1602" w:type="dxa"/>
          </w:tcPr>
          <w:p w:rsidR="00DF2888" w:rsidRDefault="003E20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đa</w:t>
            </w:r>
          </w:p>
        </w:tc>
        <w:tc>
          <w:tcPr>
            <w:tcW w:w="3369" w:type="dxa"/>
          </w:tcPr>
          <w:p w:rsidR="00DF2888" w:rsidRDefault="003E20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phân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đơn liên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nhau.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</w:p>
          <w:p w:rsidR="00DF2888" w:rsidRDefault="00DF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2888" w:rsidRDefault="00DF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2888" w:rsidRDefault="00DF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450" w:type="dxa"/>
          </w:tcPr>
          <w:p w:rsidR="00DF2888" w:rsidRDefault="003E20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Xenlulôzơ </w:t>
            </w:r>
          </w:p>
          <w:p w:rsidR="00DF2888" w:rsidRDefault="003E20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Tinh b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</w:t>
            </w:r>
          </w:p>
          <w:p w:rsidR="00DF2888" w:rsidRDefault="003E20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Glicôgen</w:t>
            </w:r>
          </w:p>
          <w:p w:rsidR="00DF2888" w:rsidRDefault="003E20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Kitin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</w:p>
        </w:tc>
      </w:tr>
    </w:tbl>
    <w:p w:rsidR="00DF2888" w:rsidRDefault="003E20E2">
      <w:pPr>
        <w:tabs>
          <w:tab w:val="left" w:leader="dot" w:pos="1080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5: (3.0đ)</w:t>
      </w:r>
    </w:p>
    <w:p w:rsidR="00DF2888" w:rsidRDefault="003E20E2">
      <w:pPr>
        <w:spacing w:before="8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a</w:t>
      </w:r>
      <w:r>
        <w:rPr>
          <w:rFonts w:ascii="Times New Roman" w:hAnsi="Times New Roman" w:cs="Times New Roman"/>
          <w:b/>
          <w:sz w:val="26"/>
          <w:szCs w:val="26"/>
        </w:rPr>
        <w:t>. 4 ý x 0.25đ</w:t>
      </w:r>
    </w:p>
    <w:p w:rsidR="00DF2888" w:rsidRDefault="003E20E2">
      <w:pPr>
        <w:spacing w:before="80" w:after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-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 theo nguyên t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 xml:space="preserve">c đa </w:t>
      </w:r>
      <w:r>
        <w:rPr>
          <w:rFonts w:ascii="Times New Roman" w:hAnsi="Times New Roman" w:cs="Times New Roman"/>
          <w:sz w:val="26"/>
          <w:szCs w:val="26"/>
        </w:rPr>
        <w:t>phân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DF2888" w:rsidRDefault="003E20E2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- Đơn phân: 4 lo</w:t>
      </w:r>
      <w:r>
        <w:rPr>
          <w:rFonts w:ascii="Times New Roman" w:hAnsi="Times New Roman" w:cs="Times New Roman"/>
          <w:sz w:val="26"/>
          <w:szCs w:val="26"/>
          <w:lang w:val="fr-FR"/>
        </w:rPr>
        <w:t>ạ</w:t>
      </w:r>
      <w:r>
        <w:rPr>
          <w:rFonts w:ascii="Times New Roman" w:hAnsi="Times New Roman" w:cs="Times New Roman"/>
          <w:sz w:val="26"/>
          <w:szCs w:val="26"/>
          <w:lang w:val="fr-FR"/>
        </w:rPr>
        <w:t>i nuclêôtit A, T, G, X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DF2888" w:rsidRDefault="003E20E2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Trên 1 m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ch các nuclêôtit liên k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t v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i nhau b</w:t>
      </w:r>
      <w:r>
        <w:rPr>
          <w:rFonts w:ascii="Times New Roman" w:hAnsi="Times New Roman" w:cs="Times New Roman"/>
          <w:sz w:val="26"/>
          <w:szCs w:val="26"/>
          <w:lang w:val="vi-VN"/>
        </w:rPr>
        <w:t>ằ</w:t>
      </w:r>
      <w:r>
        <w:rPr>
          <w:rFonts w:ascii="Times New Roman" w:hAnsi="Times New Roman" w:cs="Times New Roman"/>
          <w:sz w:val="26"/>
          <w:szCs w:val="26"/>
          <w:lang w:val="vi-VN"/>
        </w:rPr>
        <w:t>ng liên k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t hóa tr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gi</w:t>
      </w:r>
      <w:r>
        <w:rPr>
          <w:rFonts w:ascii="Times New Roman" w:hAnsi="Times New Roman" w:cs="Times New Roman"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sz w:val="26"/>
          <w:szCs w:val="26"/>
          <w:lang w:val="vi-VN"/>
        </w:rPr>
        <w:t>a đư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ng và axit phôtphoric t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o thành chu</w:t>
      </w:r>
      <w:r>
        <w:rPr>
          <w:rFonts w:ascii="Times New Roman" w:hAnsi="Times New Roman" w:cs="Times New Roman"/>
          <w:sz w:val="26"/>
          <w:szCs w:val="26"/>
          <w:lang w:val="vi-VN"/>
        </w:rPr>
        <w:t>ỗ</w:t>
      </w:r>
      <w:r>
        <w:rPr>
          <w:rFonts w:ascii="Times New Roman" w:hAnsi="Times New Roman" w:cs="Times New Roman"/>
          <w:sz w:val="26"/>
          <w:szCs w:val="26"/>
          <w:lang w:val="vi-VN"/>
        </w:rPr>
        <w:t>i pôlinuclêôtit.</w:t>
      </w:r>
    </w:p>
    <w:p w:rsidR="00DF2888" w:rsidRDefault="003E20E2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ADN có 2 chu</w:t>
      </w:r>
      <w:r>
        <w:rPr>
          <w:rFonts w:ascii="Times New Roman" w:hAnsi="Times New Roman" w:cs="Times New Roman"/>
          <w:sz w:val="26"/>
          <w:szCs w:val="26"/>
          <w:lang w:val="vi-VN"/>
        </w:rPr>
        <w:t>ỗ</w:t>
      </w:r>
      <w:r>
        <w:rPr>
          <w:rFonts w:ascii="Times New Roman" w:hAnsi="Times New Roman" w:cs="Times New Roman"/>
          <w:sz w:val="26"/>
          <w:szCs w:val="26"/>
          <w:lang w:val="vi-VN"/>
        </w:rPr>
        <w:t>i pôlinuclêôtit xo</w:t>
      </w:r>
      <w:r>
        <w:rPr>
          <w:rFonts w:ascii="Times New Roman" w:hAnsi="Times New Roman" w:cs="Times New Roman"/>
          <w:sz w:val="26"/>
          <w:szCs w:val="26"/>
          <w:lang w:val="vi-VN"/>
        </w:rPr>
        <w:t>ắ</w:t>
      </w:r>
      <w:r>
        <w:rPr>
          <w:rFonts w:ascii="Times New Roman" w:hAnsi="Times New Roman" w:cs="Times New Roman"/>
          <w:sz w:val="26"/>
          <w:szCs w:val="26"/>
          <w:lang w:val="vi-VN"/>
        </w:rPr>
        <w:t>n kép liên k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t v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i nhau b</w:t>
      </w:r>
      <w:r>
        <w:rPr>
          <w:rFonts w:ascii="Times New Roman" w:hAnsi="Times New Roman" w:cs="Times New Roman"/>
          <w:sz w:val="26"/>
          <w:szCs w:val="26"/>
          <w:lang w:val="vi-VN"/>
        </w:rPr>
        <w:t>ằ</w:t>
      </w:r>
      <w:r>
        <w:rPr>
          <w:rFonts w:ascii="Times New Roman" w:hAnsi="Times New Roman" w:cs="Times New Roman"/>
          <w:sz w:val="26"/>
          <w:szCs w:val="26"/>
          <w:lang w:val="vi-VN"/>
        </w:rPr>
        <w:t>ng các liên k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t hiđr</w:t>
      </w:r>
      <w:r>
        <w:rPr>
          <w:rFonts w:ascii="Times New Roman" w:hAnsi="Times New Roman" w:cs="Times New Roman"/>
          <w:sz w:val="26"/>
          <w:szCs w:val="26"/>
          <w:lang w:val="vi-VN"/>
        </w:rPr>
        <w:t>ô theo NTBS:</w:t>
      </w:r>
    </w:p>
    <w:p w:rsidR="00DF2888" w:rsidRDefault="003E20E2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>+ A - T b</w:t>
      </w:r>
      <w:r>
        <w:rPr>
          <w:rFonts w:ascii="Times New Roman" w:hAnsi="Times New Roman" w:cs="Times New Roman"/>
          <w:sz w:val="26"/>
          <w:szCs w:val="26"/>
          <w:lang w:val="fr-FR"/>
        </w:rPr>
        <w:t>ằ</w:t>
      </w:r>
      <w:r>
        <w:rPr>
          <w:rFonts w:ascii="Times New Roman" w:hAnsi="Times New Roman" w:cs="Times New Roman"/>
          <w:sz w:val="26"/>
          <w:szCs w:val="26"/>
          <w:lang w:val="fr-FR"/>
        </w:rPr>
        <w:t>ng 2 liên k</w:t>
      </w:r>
      <w:r>
        <w:rPr>
          <w:rFonts w:ascii="Times New Roman" w:hAnsi="Times New Roman" w:cs="Times New Roman"/>
          <w:sz w:val="26"/>
          <w:szCs w:val="26"/>
          <w:lang w:val="fr-FR"/>
        </w:rPr>
        <w:t>ế</w:t>
      </w:r>
      <w:r>
        <w:rPr>
          <w:rFonts w:ascii="Times New Roman" w:hAnsi="Times New Roman" w:cs="Times New Roman"/>
          <w:sz w:val="26"/>
          <w:szCs w:val="26"/>
          <w:lang w:val="fr-FR"/>
        </w:rPr>
        <w:t>t hiđrô.</w:t>
      </w:r>
    </w:p>
    <w:p w:rsidR="00DF2888" w:rsidRDefault="003E20E2">
      <w:pPr>
        <w:tabs>
          <w:tab w:val="left" w:leader="dot" w:pos="1080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           + G - X b</w:t>
      </w:r>
      <w:r>
        <w:rPr>
          <w:rFonts w:ascii="Times New Roman" w:hAnsi="Times New Roman" w:cs="Times New Roman"/>
          <w:sz w:val="26"/>
          <w:szCs w:val="26"/>
          <w:lang w:val="fr-FR"/>
        </w:rPr>
        <w:t>ằ</w:t>
      </w:r>
      <w:r>
        <w:rPr>
          <w:rFonts w:ascii="Times New Roman" w:hAnsi="Times New Roman" w:cs="Times New Roman"/>
          <w:sz w:val="26"/>
          <w:szCs w:val="26"/>
          <w:lang w:val="fr-FR"/>
        </w:rPr>
        <w:t>ng 3 liên k</w:t>
      </w:r>
      <w:r>
        <w:rPr>
          <w:rFonts w:ascii="Times New Roman" w:hAnsi="Times New Roman" w:cs="Times New Roman"/>
          <w:sz w:val="26"/>
          <w:szCs w:val="26"/>
          <w:lang w:val="fr-FR"/>
        </w:rPr>
        <w:t>ế</w:t>
      </w:r>
      <w:r>
        <w:rPr>
          <w:rFonts w:ascii="Times New Roman" w:hAnsi="Times New Roman" w:cs="Times New Roman"/>
          <w:sz w:val="26"/>
          <w:szCs w:val="26"/>
          <w:lang w:val="fr-FR"/>
        </w:rPr>
        <w:t>t hiđrô.</w:t>
      </w:r>
    </w:p>
    <w:p w:rsidR="00DF2888" w:rsidRDefault="003E20E2">
      <w:pPr>
        <w:tabs>
          <w:tab w:val="left" w:leader="dot" w:pos="1080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b/>
          <w:sz w:val="26"/>
          <w:szCs w:val="26"/>
        </w:rPr>
        <w:t>. 4 ý x 0.25đ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8"/>
        <w:gridCol w:w="8306"/>
      </w:tblGrid>
      <w:tr w:rsidR="00DF2888">
        <w:trPr>
          <w:jc w:val="center"/>
        </w:trPr>
        <w:tc>
          <w:tcPr>
            <w:tcW w:w="1228" w:type="dxa"/>
          </w:tcPr>
          <w:p w:rsidR="00DF2888" w:rsidRDefault="003E20E2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 trúc</w:t>
            </w:r>
          </w:p>
        </w:tc>
        <w:tc>
          <w:tcPr>
            <w:tcW w:w="8306" w:type="dxa"/>
          </w:tcPr>
          <w:p w:rsidR="00DF2888" w:rsidRDefault="003E20E2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đi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</w:p>
        </w:tc>
      </w:tr>
      <w:tr w:rsidR="00DF2888">
        <w:trPr>
          <w:jc w:val="center"/>
        </w:trPr>
        <w:tc>
          <w:tcPr>
            <w:tcW w:w="1228" w:type="dxa"/>
            <w:vAlign w:val="center"/>
          </w:tcPr>
          <w:p w:rsidR="00DF2888" w:rsidRDefault="003E20E2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1</w:t>
            </w:r>
          </w:p>
        </w:tc>
        <w:tc>
          <w:tcPr>
            <w:tcW w:w="8306" w:type="dxa"/>
          </w:tcPr>
          <w:p w:rsidR="00DF2888" w:rsidRDefault="003E20E2">
            <w:pPr>
              <w:spacing w:before="6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Axit amin liên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nhau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liên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peptit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nên chu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pôlipeptit có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ng.</w:t>
            </w:r>
          </w:p>
        </w:tc>
      </w:tr>
      <w:tr w:rsidR="00DF2888">
        <w:trPr>
          <w:jc w:val="center"/>
        </w:trPr>
        <w:tc>
          <w:tcPr>
            <w:tcW w:w="1228" w:type="dxa"/>
            <w:vAlign w:val="center"/>
          </w:tcPr>
          <w:p w:rsidR="00DF2888" w:rsidRDefault="003E20E2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2</w:t>
            </w:r>
          </w:p>
        </w:tc>
        <w:tc>
          <w:tcPr>
            <w:tcW w:w="8306" w:type="dxa"/>
          </w:tcPr>
          <w:p w:rsidR="00DF2888" w:rsidRDefault="003E20E2">
            <w:pPr>
              <w:spacing w:before="6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pôlipeptit co xo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p.</w:t>
            </w:r>
          </w:p>
        </w:tc>
      </w:tr>
      <w:tr w:rsidR="00DF2888">
        <w:trPr>
          <w:jc w:val="center"/>
        </w:trPr>
        <w:tc>
          <w:tcPr>
            <w:tcW w:w="1228" w:type="dxa"/>
            <w:vAlign w:val="center"/>
          </w:tcPr>
          <w:p w:rsidR="00DF2888" w:rsidRDefault="003E20E2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3</w:t>
            </w:r>
          </w:p>
        </w:tc>
        <w:tc>
          <w:tcPr>
            <w:tcW w:w="8306" w:type="dxa"/>
          </w:tcPr>
          <w:p w:rsidR="00DF2888" w:rsidRDefault="003E20E2">
            <w:pPr>
              <w:spacing w:before="6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trúc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2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co xo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nên câu trúc không gian 3 chi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u. </w:t>
            </w:r>
          </w:p>
        </w:tc>
      </w:tr>
      <w:tr w:rsidR="00DF2888">
        <w:trPr>
          <w:jc w:val="center"/>
        </w:trPr>
        <w:tc>
          <w:tcPr>
            <w:tcW w:w="1228" w:type="dxa"/>
            <w:vAlign w:val="center"/>
          </w:tcPr>
          <w:p w:rsidR="00DF2888" w:rsidRDefault="003E20E2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4</w:t>
            </w:r>
          </w:p>
        </w:tc>
        <w:tc>
          <w:tcPr>
            <w:tcW w:w="8306" w:type="dxa"/>
          </w:tcPr>
          <w:p w:rsidR="00DF2888" w:rsidRDefault="003E20E2">
            <w:pPr>
              <w:spacing w:before="6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hay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chu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pôlipeptit có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trúc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3 liên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nhau.</w:t>
            </w:r>
          </w:p>
        </w:tc>
      </w:tr>
    </w:tbl>
    <w:p w:rsidR="00DF2888" w:rsidRDefault="003E20E2">
      <w:pPr>
        <w:tabs>
          <w:tab w:val="right" w:leader="dot" w:pos="9639"/>
        </w:tabs>
        <w:spacing w:after="80" w:line="240" w:lineRule="auto"/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c. 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4 ý x 0.25đ</w:t>
      </w:r>
    </w:p>
    <w:p w:rsidR="00DF2888" w:rsidRDefault="003E20E2">
      <w:pPr>
        <w:tabs>
          <w:tab w:val="right" w:leader="dot" w:pos="9639"/>
        </w:tabs>
        <w:spacing w:after="80" w:line="240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iCs/>
          <w:sz w:val="26"/>
          <w:szCs w:val="26"/>
          <w:lang w:val="fr-FR"/>
        </w:rPr>
        <w:t>Các protein khác nhau v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ề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đ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ặ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c tính là do chúng khác nhau v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ề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s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ố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lư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ợ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ng,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>/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thành ph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ầ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n,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>/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tr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ậ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t t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ự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s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ắ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p x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ế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p các axit amin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>/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và c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ấ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u hình không gian c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ủ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>a protein.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>/</w:t>
      </w:r>
    </w:p>
    <w:p w:rsidR="00DF2888" w:rsidRDefault="00D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F2888" w:rsidSect="00DF2888">
      <w:footerReference w:type="default" r:id="rId8"/>
      <w:pgSz w:w="12240" w:h="15840"/>
      <w:pgMar w:top="432" w:right="1112" w:bottom="432" w:left="12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0E2" w:rsidRDefault="003E20E2" w:rsidP="00DF2888">
      <w:pPr>
        <w:spacing w:after="0" w:line="240" w:lineRule="auto"/>
      </w:pPr>
      <w:r>
        <w:separator/>
      </w:r>
    </w:p>
  </w:endnote>
  <w:endnote w:type="continuationSeparator" w:id="1">
    <w:p w:rsidR="003E20E2" w:rsidRDefault="003E20E2" w:rsidP="00DF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070186"/>
    </w:sdtPr>
    <w:sdtContent>
      <w:p w:rsidR="00DF2888" w:rsidRDefault="00DF2888">
        <w:pPr>
          <w:pStyle w:val="Footer"/>
          <w:jc w:val="center"/>
        </w:pPr>
        <w:r>
          <w:fldChar w:fldCharType="begin"/>
        </w:r>
        <w:r w:rsidR="003E20E2">
          <w:instrText xml:space="preserve"> PAGE   \* MERGEFORMAT </w:instrText>
        </w:r>
        <w:r>
          <w:fldChar w:fldCharType="separate"/>
        </w:r>
        <w:r w:rsidR="00BD4BCF">
          <w:rPr>
            <w:noProof/>
          </w:rPr>
          <w:t>2</w:t>
        </w:r>
        <w:r>
          <w:fldChar w:fldCharType="end"/>
        </w:r>
      </w:p>
    </w:sdtContent>
  </w:sdt>
  <w:p w:rsidR="00DF2888" w:rsidRDefault="00DF28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0E2" w:rsidRDefault="003E20E2" w:rsidP="00DF2888">
      <w:pPr>
        <w:spacing w:after="0" w:line="240" w:lineRule="auto"/>
      </w:pPr>
      <w:r>
        <w:separator/>
      </w:r>
    </w:p>
  </w:footnote>
  <w:footnote w:type="continuationSeparator" w:id="1">
    <w:p w:rsidR="003E20E2" w:rsidRDefault="003E20E2" w:rsidP="00DF2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B0ECE"/>
    <w:multiLevelType w:val="multilevel"/>
    <w:tmpl w:val="6CBB0EC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B3"/>
    <w:rsid w:val="00053782"/>
    <w:rsid w:val="000543F6"/>
    <w:rsid w:val="00063A8F"/>
    <w:rsid w:val="000674A7"/>
    <w:rsid w:val="00075D22"/>
    <w:rsid w:val="00093C5C"/>
    <w:rsid w:val="000A16D5"/>
    <w:rsid w:val="000B48A2"/>
    <w:rsid w:val="000C1425"/>
    <w:rsid w:val="000D6747"/>
    <w:rsid w:val="000E50D7"/>
    <w:rsid w:val="001018C0"/>
    <w:rsid w:val="001236B1"/>
    <w:rsid w:val="00143F2E"/>
    <w:rsid w:val="00147BE9"/>
    <w:rsid w:val="001939AA"/>
    <w:rsid w:val="00194D63"/>
    <w:rsid w:val="001A4AD8"/>
    <w:rsid w:val="001B2364"/>
    <w:rsid w:val="001B3892"/>
    <w:rsid w:val="001C7C93"/>
    <w:rsid w:val="001F1D89"/>
    <w:rsid w:val="001F2D72"/>
    <w:rsid w:val="00215A74"/>
    <w:rsid w:val="00245672"/>
    <w:rsid w:val="00267A5E"/>
    <w:rsid w:val="0029610E"/>
    <w:rsid w:val="002B4D54"/>
    <w:rsid w:val="002D343C"/>
    <w:rsid w:val="002D4B70"/>
    <w:rsid w:val="002E1172"/>
    <w:rsid w:val="002F62BD"/>
    <w:rsid w:val="002F6D71"/>
    <w:rsid w:val="003130A6"/>
    <w:rsid w:val="0031672E"/>
    <w:rsid w:val="0034611A"/>
    <w:rsid w:val="00353B5B"/>
    <w:rsid w:val="00354637"/>
    <w:rsid w:val="00373716"/>
    <w:rsid w:val="003844F0"/>
    <w:rsid w:val="00395A3D"/>
    <w:rsid w:val="003A6249"/>
    <w:rsid w:val="003B3D36"/>
    <w:rsid w:val="003C32A0"/>
    <w:rsid w:val="003C7BAE"/>
    <w:rsid w:val="003D3FA1"/>
    <w:rsid w:val="003D723F"/>
    <w:rsid w:val="003E20E2"/>
    <w:rsid w:val="003F1EFA"/>
    <w:rsid w:val="003F4887"/>
    <w:rsid w:val="0040683B"/>
    <w:rsid w:val="004341B3"/>
    <w:rsid w:val="004A11EF"/>
    <w:rsid w:val="004B580E"/>
    <w:rsid w:val="00502474"/>
    <w:rsid w:val="005063E7"/>
    <w:rsid w:val="00521CB9"/>
    <w:rsid w:val="00523951"/>
    <w:rsid w:val="005247B1"/>
    <w:rsid w:val="005433A8"/>
    <w:rsid w:val="00544D76"/>
    <w:rsid w:val="00550369"/>
    <w:rsid w:val="00553276"/>
    <w:rsid w:val="00555F00"/>
    <w:rsid w:val="005772E5"/>
    <w:rsid w:val="0058734B"/>
    <w:rsid w:val="00590BC7"/>
    <w:rsid w:val="0059779A"/>
    <w:rsid w:val="005B459F"/>
    <w:rsid w:val="005B4EA9"/>
    <w:rsid w:val="005D478C"/>
    <w:rsid w:val="005E46D0"/>
    <w:rsid w:val="005F7280"/>
    <w:rsid w:val="0064458A"/>
    <w:rsid w:val="00660E4E"/>
    <w:rsid w:val="006737A8"/>
    <w:rsid w:val="0067537C"/>
    <w:rsid w:val="00693113"/>
    <w:rsid w:val="00693A83"/>
    <w:rsid w:val="006974EC"/>
    <w:rsid w:val="006B7653"/>
    <w:rsid w:val="006C3200"/>
    <w:rsid w:val="006D032E"/>
    <w:rsid w:val="006D2318"/>
    <w:rsid w:val="006F0D98"/>
    <w:rsid w:val="006F7622"/>
    <w:rsid w:val="007037E0"/>
    <w:rsid w:val="00710A40"/>
    <w:rsid w:val="007146B3"/>
    <w:rsid w:val="00717DC8"/>
    <w:rsid w:val="00725712"/>
    <w:rsid w:val="00743AFC"/>
    <w:rsid w:val="00743E61"/>
    <w:rsid w:val="00745C9A"/>
    <w:rsid w:val="00796AAD"/>
    <w:rsid w:val="007B115E"/>
    <w:rsid w:val="007B4BF8"/>
    <w:rsid w:val="007E050E"/>
    <w:rsid w:val="007F302C"/>
    <w:rsid w:val="008076C2"/>
    <w:rsid w:val="00814F0E"/>
    <w:rsid w:val="00853CC7"/>
    <w:rsid w:val="00854432"/>
    <w:rsid w:val="00866078"/>
    <w:rsid w:val="0086657E"/>
    <w:rsid w:val="00877467"/>
    <w:rsid w:val="008836CA"/>
    <w:rsid w:val="008A53C1"/>
    <w:rsid w:val="008C0E39"/>
    <w:rsid w:val="008C2314"/>
    <w:rsid w:val="008E0DD5"/>
    <w:rsid w:val="008F361C"/>
    <w:rsid w:val="00921CB9"/>
    <w:rsid w:val="0093246F"/>
    <w:rsid w:val="0094634E"/>
    <w:rsid w:val="00952140"/>
    <w:rsid w:val="00966E15"/>
    <w:rsid w:val="009852FA"/>
    <w:rsid w:val="009B17FB"/>
    <w:rsid w:val="009F22D0"/>
    <w:rsid w:val="009F31DE"/>
    <w:rsid w:val="00A33769"/>
    <w:rsid w:val="00A34E0F"/>
    <w:rsid w:val="00A47F6C"/>
    <w:rsid w:val="00A700F6"/>
    <w:rsid w:val="00A779B6"/>
    <w:rsid w:val="00A929D8"/>
    <w:rsid w:val="00A94B47"/>
    <w:rsid w:val="00AA5FB3"/>
    <w:rsid w:val="00AA76BB"/>
    <w:rsid w:val="00AE5AA1"/>
    <w:rsid w:val="00B11318"/>
    <w:rsid w:val="00B25D22"/>
    <w:rsid w:val="00B365EA"/>
    <w:rsid w:val="00B52209"/>
    <w:rsid w:val="00B56B51"/>
    <w:rsid w:val="00B72D07"/>
    <w:rsid w:val="00B9236B"/>
    <w:rsid w:val="00BA1FE0"/>
    <w:rsid w:val="00BB768B"/>
    <w:rsid w:val="00BC5C81"/>
    <w:rsid w:val="00BD180F"/>
    <w:rsid w:val="00BD265D"/>
    <w:rsid w:val="00BD4BCF"/>
    <w:rsid w:val="00BD7072"/>
    <w:rsid w:val="00BE2BC4"/>
    <w:rsid w:val="00C14594"/>
    <w:rsid w:val="00C30AF0"/>
    <w:rsid w:val="00C40974"/>
    <w:rsid w:val="00C41C37"/>
    <w:rsid w:val="00C51031"/>
    <w:rsid w:val="00C578E4"/>
    <w:rsid w:val="00C651E7"/>
    <w:rsid w:val="00C720F8"/>
    <w:rsid w:val="00C76C25"/>
    <w:rsid w:val="00C819F8"/>
    <w:rsid w:val="00C857FE"/>
    <w:rsid w:val="00C913F5"/>
    <w:rsid w:val="00C95CD1"/>
    <w:rsid w:val="00C97C15"/>
    <w:rsid w:val="00CA4233"/>
    <w:rsid w:val="00CB24CE"/>
    <w:rsid w:val="00CB29B8"/>
    <w:rsid w:val="00CB3EA4"/>
    <w:rsid w:val="00CF6F93"/>
    <w:rsid w:val="00D119B5"/>
    <w:rsid w:val="00D22BC8"/>
    <w:rsid w:val="00D33035"/>
    <w:rsid w:val="00D41042"/>
    <w:rsid w:val="00D557B1"/>
    <w:rsid w:val="00D735A9"/>
    <w:rsid w:val="00DA2B3B"/>
    <w:rsid w:val="00DB18D4"/>
    <w:rsid w:val="00DD21D3"/>
    <w:rsid w:val="00DD2691"/>
    <w:rsid w:val="00DD33CA"/>
    <w:rsid w:val="00DE5A00"/>
    <w:rsid w:val="00DF2888"/>
    <w:rsid w:val="00E33D4A"/>
    <w:rsid w:val="00E41E98"/>
    <w:rsid w:val="00E67A1D"/>
    <w:rsid w:val="00E81963"/>
    <w:rsid w:val="00EA5A9B"/>
    <w:rsid w:val="00EB6BC1"/>
    <w:rsid w:val="00EE4786"/>
    <w:rsid w:val="00F05CFF"/>
    <w:rsid w:val="00F22998"/>
    <w:rsid w:val="00F261F0"/>
    <w:rsid w:val="00F27600"/>
    <w:rsid w:val="00F42163"/>
    <w:rsid w:val="00F437F5"/>
    <w:rsid w:val="00F7500C"/>
    <w:rsid w:val="00F75961"/>
    <w:rsid w:val="00F76768"/>
    <w:rsid w:val="00F8650B"/>
    <w:rsid w:val="00F90702"/>
    <w:rsid w:val="00FB0529"/>
    <w:rsid w:val="00FB50A2"/>
    <w:rsid w:val="00FE6B41"/>
    <w:rsid w:val="057C3F1D"/>
    <w:rsid w:val="09B40DA4"/>
    <w:rsid w:val="0F3E7D38"/>
    <w:rsid w:val="10601608"/>
    <w:rsid w:val="150D4EDF"/>
    <w:rsid w:val="1DDB6032"/>
    <w:rsid w:val="2A881EDA"/>
    <w:rsid w:val="44D137B1"/>
    <w:rsid w:val="497D3C70"/>
    <w:rsid w:val="63D52306"/>
    <w:rsid w:val="6A0573B1"/>
    <w:rsid w:val="6FB13A02"/>
    <w:rsid w:val="7B080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  <o:rules v:ext="edit">
        <o:r id="V:Rule4" type="connector" idref="#_x0000_s1037"/>
        <o:r id="V:Rule5" type="connector" idref="#_x0000_s1042"/>
        <o:r id="V:Rule6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888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F28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DF288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DF288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DF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sid w:val="00DF28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288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DF2888"/>
  </w:style>
  <w:style w:type="character" w:customStyle="1" w:styleId="FooterChar">
    <w:name w:val="Footer Char"/>
    <w:basedOn w:val="DefaultParagraphFont"/>
    <w:link w:val="Footer"/>
    <w:uiPriority w:val="99"/>
    <w:qFormat/>
    <w:rsid w:val="00DF2888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88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/>
    <customShpInfo spid="_x0000_s1037"/>
    <customShpInfo spid="_x0000_s1041"/>
    <customShpInfo spid="_x0000_s1040"/>
    <customShpInfo spid="_x0000_s1039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4592</Characters>
  <Application>Microsoft Office Word</Application>
  <DocSecurity>0</DocSecurity>
  <Lines>38</Lines>
  <Paragraphs>10</Paragraphs>
  <ScaleCrop>false</ScaleCrop>
  <Company>Ghost Talent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Vuong Hong Phat</cp:lastModifiedBy>
  <cp:revision>2</cp:revision>
  <cp:lastPrinted>2019-04-05T18:30:00Z</cp:lastPrinted>
  <dcterms:created xsi:type="dcterms:W3CDTF">2020-10-29T06:17:00Z</dcterms:created>
  <dcterms:modified xsi:type="dcterms:W3CDTF">2020-10-29T06:17:00Z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